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41" w:rsidRDefault="00F97441" w:rsidP="00F974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u w:val="single"/>
        </w:rPr>
        <w:t>Вторник 12 мая</w:t>
      </w:r>
      <w:r>
        <w:rPr>
          <w:rStyle w:val="eop"/>
          <w:sz w:val="28"/>
          <w:szCs w:val="28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97441" w:rsidRDefault="00F97441" w:rsidP="005C4C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bookmarkStart w:id="0" w:name="_GoBack"/>
      <w:bookmarkEnd w:id="0"/>
      <w:r>
        <w:rPr>
          <w:rStyle w:val="normaltextrun"/>
          <w:sz w:val="28"/>
          <w:szCs w:val="28"/>
        </w:rPr>
        <w:t>1.НОД Познание окружающего мира</w:t>
      </w:r>
      <w:r>
        <w:rPr>
          <w:rStyle w:val="eop"/>
          <w:sz w:val="28"/>
          <w:szCs w:val="28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Тема: «На чем люди </w:t>
      </w:r>
      <w:proofErr w:type="spellStart"/>
      <w:r>
        <w:rPr>
          <w:rStyle w:val="spellingerror"/>
          <w:sz w:val="28"/>
          <w:szCs w:val="28"/>
        </w:rPr>
        <w:t>ездят?»</w:t>
      </w:r>
      <w:proofErr w:type="gramStart"/>
      <w:r>
        <w:rPr>
          <w:rStyle w:val="spellingerror"/>
          <w:sz w:val="28"/>
          <w:szCs w:val="28"/>
        </w:rPr>
        <w:t>.З</w:t>
      </w:r>
      <w:proofErr w:type="gramEnd"/>
      <w:r>
        <w:rPr>
          <w:rStyle w:val="spellingerror"/>
          <w:sz w:val="28"/>
          <w:szCs w:val="28"/>
        </w:rPr>
        <w:t>адачи</w:t>
      </w:r>
      <w:proofErr w:type="spellEnd"/>
      <w:r>
        <w:rPr>
          <w:rStyle w:val="normaltextrun"/>
          <w:sz w:val="28"/>
          <w:szCs w:val="28"/>
        </w:rPr>
        <w:t>: Закреплять и расширять знания детей о транспорте. Подводить к пониманию обобщенного слова «транспорт», пониманию того, что относится к транспортным средствам: самолет, поезд, автомобиль: к умению пользоваться им в активной речи.</w:t>
      </w:r>
      <w:r>
        <w:rPr>
          <w:rStyle w:val="eop"/>
          <w:sz w:val="28"/>
          <w:szCs w:val="28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2.</w:t>
      </w:r>
      <w:r>
        <w:rPr>
          <w:rStyle w:val="normaltextrun"/>
          <w:sz w:val="28"/>
          <w:szCs w:val="28"/>
        </w:rPr>
        <w:t>Музыкальная деятельность</w:t>
      </w:r>
      <w:r>
        <w:rPr>
          <w:rStyle w:val="eop"/>
          <w:sz w:val="28"/>
          <w:szCs w:val="28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Рекомендации родителям</w:t>
      </w:r>
      <w:r>
        <w:rPr>
          <w:rStyle w:val="eop"/>
          <w:sz w:val="28"/>
          <w:szCs w:val="28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</w:rPr>
        <w:t>Очень полезны прогулки на свежем воздухе. Ребенок может наблюдать за </w:t>
      </w:r>
      <w:r>
        <w:rPr>
          <w:rStyle w:val="contextualspellingandgrammarerror"/>
          <w:b/>
          <w:bCs/>
          <w:color w:val="111111"/>
          <w:sz w:val="28"/>
          <w:szCs w:val="28"/>
        </w:rPr>
        <w:t>птицами</w:t>
      </w:r>
      <w:proofErr w:type="gramStart"/>
      <w:r>
        <w:rPr>
          <w:rStyle w:val="contextualspellingandgrammarerror"/>
          <w:b/>
          <w:bCs/>
          <w:color w:val="111111"/>
          <w:sz w:val="28"/>
          <w:szCs w:val="28"/>
        </w:rPr>
        <w:t xml:space="preserve"> ,</w:t>
      </w:r>
      <w:proofErr w:type="gramEnd"/>
      <w:r>
        <w:rPr>
          <w:rStyle w:val="contextualspellingandgrammarerror"/>
          <w:b/>
          <w:bCs/>
          <w:color w:val="111111"/>
          <w:sz w:val="28"/>
          <w:szCs w:val="28"/>
        </w:rPr>
        <w:t>за</w:t>
      </w:r>
      <w:r>
        <w:rPr>
          <w:rStyle w:val="normaltextrun"/>
          <w:b/>
          <w:bCs/>
          <w:color w:val="111111"/>
          <w:sz w:val="28"/>
          <w:szCs w:val="28"/>
        </w:rPr>
        <w:t> насекомыми, рассматривать растения .</w:t>
      </w:r>
      <w:r>
        <w:rPr>
          <w:rStyle w:val="eop"/>
          <w:sz w:val="28"/>
          <w:szCs w:val="28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</w:rPr>
        <w:t>Поиграйте с детьми в игру </w:t>
      </w:r>
      <w:r>
        <w:rPr>
          <w:rStyle w:val="contextualspellingandgrammarerror"/>
          <w:b/>
          <w:bCs/>
          <w:color w:val="111111"/>
          <w:sz w:val="28"/>
          <w:szCs w:val="28"/>
        </w:rPr>
        <w:t>Песок  и</w:t>
      </w:r>
      <w:r>
        <w:rPr>
          <w:rStyle w:val="normaltextrun"/>
          <w:b/>
          <w:bCs/>
          <w:color w:val="111111"/>
          <w:sz w:val="28"/>
          <w:szCs w:val="28"/>
        </w:rPr>
        <w:t> вода.</w:t>
      </w:r>
      <w:r>
        <w:rPr>
          <w:rStyle w:val="eop"/>
          <w:sz w:val="28"/>
          <w:szCs w:val="28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</w:rPr>
        <w:t>Игр с песком очень </w:t>
      </w:r>
      <w:r>
        <w:rPr>
          <w:rStyle w:val="contextualspellingandgrammarerror"/>
          <w:b/>
          <w:bCs/>
          <w:color w:val="111111"/>
          <w:sz w:val="28"/>
          <w:szCs w:val="28"/>
        </w:rPr>
        <w:t>много</w:t>
      </w:r>
      <w:proofErr w:type="gramStart"/>
      <w:r>
        <w:rPr>
          <w:rStyle w:val="contextualspellingandgrammarerror"/>
          <w:b/>
          <w:bCs/>
          <w:color w:val="111111"/>
          <w:sz w:val="28"/>
          <w:szCs w:val="28"/>
        </w:rPr>
        <w:t xml:space="preserve"> .</w:t>
      </w:r>
      <w:proofErr w:type="gramEnd"/>
      <w:r>
        <w:rPr>
          <w:rStyle w:val="contextualspellingandgrammarerror"/>
          <w:b/>
          <w:bCs/>
          <w:color w:val="111111"/>
          <w:sz w:val="28"/>
          <w:szCs w:val="28"/>
        </w:rPr>
        <w:t>Дети</w:t>
      </w:r>
      <w:r>
        <w:rPr>
          <w:rStyle w:val="normaltextrun"/>
          <w:b/>
          <w:bCs/>
          <w:color w:val="111111"/>
          <w:sz w:val="28"/>
          <w:szCs w:val="28"/>
        </w:rPr>
        <w:t> с огромным удовольствием  строят </w:t>
      </w:r>
      <w:proofErr w:type="spellStart"/>
      <w:r>
        <w:rPr>
          <w:rStyle w:val="spellingerror"/>
          <w:b/>
          <w:bCs/>
          <w:color w:val="111111"/>
          <w:sz w:val="28"/>
          <w:szCs w:val="28"/>
        </w:rPr>
        <w:t>замки,дороги,города,пекут</w:t>
      </w:r>
      <w:proofErr w:type="spellEnd"/>
      <w:r>
        <w:rPr>
          <w:rStyle w:val="normaltextrun"/>
          <w:b/>
          <w:bCs/>
          <w:color w:val="111111"/>
          <w:sz w:val="28"/>
          <w:szCs w:val="28"/>
        </w:rPr>
        <w:t> «</w:t>
      </w:r>
      <w:proofErr w:type="spellStart"/>
      <w:r>
        <w:rPr>
          <w:rStyle w:val="spellingerror"/>
          <w:b/>
          <w:bCs/>
          <w:color w:val="111111"/>
          <w:sz w:val="28"/>
          <w:szCs w:val="28"/>
        </w:rPr>
        <w:t>куличи».Чтоб</w:t>
      </w:r>
      <w:proofErr w:type="spellEnd"/>
      <w:r>
        <w:rPr>
          <w:rStyle w:val="normaltextrun"/>
          <w:b/>
          <w:bCs/>
          <w:color w:val="111111"/>
          <w:sz w:val="28"/>
          <w:szCs w:val="28"/>
        </w:rPr>
        <w:t> игра с песком была более интересной, приготовьте мелкие игрушки (</w:t>
      </w:r>
      <w:proofErr w:type="spellStart"/>
      <w:r>
        <w:rPr>
          <w:rStyle w:val="spellingerror"/>
          <w:b/>
          <w:bCs/>
          <w:color w:val="111111"/>
          <w:sz w:val="28"/>
          <w:szCs w:val="28"/>
        </w:rPr>
        <w:t>машики</w:t>
      </w:r>
      <w:proofErr w:type="spellEnd"/>
      <w:r>
        <w:rPr>
          <w:rStyle w:val="normaltextrun"/>
          <w:b/>
          <w:bCs/>
          <w:color w:val="111111"/>
          <w:sz w:val="28"/>
          <w:szCs w:val="28"/>
        </w:rPr>
        <w:t>, животные).</w:t>
      </w:r>
      <w:r>
        <w:rPr>
          <w:rStyle w:val="eop"/>
          <w:sz w:val="28"/>
          <w:szCs w:val="28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u w:val="single"/>
        </w:rPr>
        <w:t>Среда 13 мая</w:t>
      </w:r>
      <w:r>
        <w:rPr>
          <w:rStyle w:val="eop"/>
          <w:sz w:val="28"/>
          <w:szCs w:val="28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1.НОД</w:t>
      </w:r>
      <w:proofErr w:type="gramStart"/>
      <w:r>
        <w:rPr>
          <w:rStyle w:val="contextualspellingandgrammarerror"/>
          <w:sz w:val="28"/>
          <w:szCs w:val="28"/>
        </w:rPr>
        <w:t> </w:t>
      </w:r>
      <w:r>
        <w:rPr>
          <w:rStyle w:val="contextualspellingandgrammarerror"/>
          <w:color w:val="000000"/>
          <w:sz w:val="28"/>
          <w:szCs w:val="28"/>
        </w:rPr>
        <w:t>.</w:t>
      </w:r>
      <w:proofErr w:type="gramEnd"/>
      <w:r>
        <w:rPr>
          <w:rStyle w:val="contextualspellingandgrammarerror"/>
          <w:color w:val="000000"/>
          <w:sz w:val="28"/>
          <w:szCs w:val="28"/>
        </w:rPr>
        <w:t>.</w:t>
      </w:r>
      <w:r>
        <w:rPr>
          <w:rStyle w:val="normaltextrun"/>
          <w:sz w:val="28"/>
          <w:szCs w:val="28"/>
        </w:rPr>
        <w:t>Речь и речевое общение</w:t>
      </w:r>
      <w:r>
        <w:rPr>
          <w:rStyle w:val="eop"/>
          <w:sz w:val="28"/>
          <w:szCs w:val="28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Тема: «Мой Мишка».</w:t>
      </w:r>
      <w:r>
        <w:rPr>
          <w:rStyle w:val="eop"/>
          <w:sz w:val="28"/>
          <w:szCs w:val="28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Задачи</w:t>
      </w:r>
      <w:r>
        <w:rPr>
          <w:rStyle w:val="contextualspellingandgrammarerror"/>
          <w:color w:val="000000"/>
          <w:sz w:val="28"/>
          <w:szCs w:val="28"/>
        </w:rPr>
        <w:t>: Побуждать</w:t>
      </w:r>
      <w:r>
        <w:rPr>
          <w:rStyle w:val="normaltextrun"/>
          <w:color w:val="000000"/>
          <w:sz w:val="28"/>
          <w:szCs w:val="28"/>
        </w:rPr>
        <w:t> детей вступать во </w:t>
      </w:r>
      <w:proofErr w:type="spellStart"/>
      <w:r>
        <w:rPr>
          <w:rStyle w:val="spellingerror"/>
          <w:color w:val="000000"/>
          <w:sz w:val="28"/>
          <w:szCs w:val="28"/>
        </w:rPr>
        <w:t>внеситуативное</w:t>
      </w:r>
      <w:proofErr w:type="spellEnd"/>
      <w:r>
        <w:rPr>
          <w:rStyle w:val="normaltextrun"/>
          <w:color w:val="000000"/>
          <w:sz w:val="28"/>
          <w:szCs w:val="28"/>
        </w:rPr>
        <w:t> общение. Соотносить слово и выразительное движение. Подводить детей к составлению короткого текста-повествования вместе с воспитателем. Учить отвечать на вопросы, распутывать веселые истории. В процессе звукоподражаний закреплять правильное произношение гласных и простых согласных звуков. Развивать артикуляционный аппарат детей, речевое дыхание.</w:t>
      </w:r>
      <w:r>
        <w:rPr>
          <w:rStyle w:val="eop"/>
          <w:sz w:val="28"/>
          <w:szCs w:val="28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</w:t>
      </w:r>
      <w:r>
        <w:rPr>
          <w:rStyle w:val="contextualspellingandgrammarerror"/>
          <w:sz w:val="28"/>
          <w:szCs w:val="28"/>
        </w:rPr>
        <w:t>Двигательная  деятельность</w:t>
      </w:r>
      <w:r>
        <w:rPr>
          <w:rStyle w:val="eop"/>
          <w:sz w:val="28"/>
          <w:szCs w:val="28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Цель</w:t>
      </w:r>
      <w:r>
        <w:rPr>
          <w:rStyle w:val="contextualspellingandgrammarerror"/>
          <w:sz w:val="28"/>
          <w:szCs w:val="28"/>
        </w:rPr>
        <w:t>: Приучать</w:t>
      </w:r>
      <w:r>
        <w:rPr>
          <w:rStyle w:val="normaltextrun"/>
          <w:sz w:val="28"/>
          <w:szCs w:val="28"/>
        </w:rPr>
        <w:t> ходить парами, меняя направление, обходя предметы. Повторить прыжки вверх с касанием предмета. Стр. 426</w:t>
      </w:r>
      <w:r>
        <w:rPr>
          <w:rStyle w:val="eop"/>
          <w:sz w:val="28"/>
          <w:szCs w:val="28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97441" w:rsidRDefault="00F97441" w:rsidP="005C4C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Рекомендации родителям.</w:t>
      </w:r>
      <w:r>
        <w:rPr>
          <w:rStyle w:val="eop"/>
          <w:sz w:val="28"/>
          <w:szCs w:val="28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Поиграть с детьми в подвижные игры «Самолётики», «Воробушки и автомобиль», «Догони меня» </w:t>
      </w:r>
      <w:proofErr w:type="gramStart"/>
      <w:r>
        <w:rPr>
          <w:rStyle w:val="normaltextrun"/>
          <w:b/>
          <w:bCs/>
          <w:sz w:val="28"/>
          <w:szCs w:val="28"/>
        </w:rPr>
        <w:t>-з</w:t>
      </w:r>
      <w:proofErr w:type="gramEnd"/>
      <w:r>
        <w:rPr>
          <w:rStyle w:val="normaltextrun"/>
          <w:b/>
          <w:bCs/>
          <w:sz w:val="28"/>
          <w:szCs w:val="28"/>
        </w:rPr>
        <w:t>акрепить умение </w:t>
      </w:r>
      <w:r>
        <w:rPr>
          <w:rStyle w:val="contextualspellingandgrammarerror"/>
          <w:b/>
          <w:bCs/>
          <w:sz w:val="28"/>
          <w:szCs w:val="28"/>
        </w:rPr>
        <w:t>бегать</w:t>
      </w:r>
      <w:r>
        <w:rPr>
          <w:rStyle w:val="normaltextrun"/>
          <w:b/>
          <w:bCs/>
          <w:sz w:val="28"/>
          <w:szCs w:val="28"/>
        </w:rPr>
        <w:t> не наталкиваясь на предметы и друг на друга. Рассматривание на картинке птиц – закрепить части </w:t>
      </w:r>
      <w:r>
        <w:rPr>
          <w:rStyle w:val="contextualspellingandgrammarerror"/>
          <w:b/>
          <w:bCs/>
          <w:sz w:val="28"/>
          <w:szCs w:val="28"/>
        </w:rPr>
        <w:t>тел</w:t>
      </w:r>
      <w:proofErr w:type="gramStart"/>
      <w:r>
        <w:rPr>
          <w:rStyle w:val="contextualspellingandgrammarerror"/>
          <w:b/>
          <w:bCs/>
          <w:sz w:val="28"/>
          <w:szCs w:val="28"/>
        </w:rPr>
        <w:t>а(</w:t>
      </w:r>
      <w:proofErr w:type="gramEnd"/>
      <w:r>
        <w:rPr>
          <w:rStyle w:val="contextualspellingandgrammarerror"/>
          <w:b/>
          <w:bCs/>
          <w:sz w:val="28"/>
          <w:szCs w:val="28"/>
        </w:rPr>
        <w:t xml:space="preserve"> голова</w:t>
      </w:r>
      <w:r>
        <w:rPr>
          <w:rStyle w:val="normaltextrun"/>
          <w:b/>
          <w:bCs/>
          <w:sz w:val="28"/>
          <w:szCs w:val="28"/>
        </w:rPr>
        <w:t>, туловище, хвостик…)</w:t>
      </w:r>
      <w:r>
        <w:rPr>
          <w:rStyle w:val="eop"/>
          <w:sz w:val="28"/>
          <w:szCs w:val="28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en-US"/>
        </w:rPr>
      </w:pPr>
    </w:p>
    <w:p w:rsidR="005C4CA9" w:rsidRDefault="005C4CA9" w:rsidP="005C4CA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en-US"/>
        </w:rPr>
      </w:pPr>
    </w:p>
    <w:p w:rsidR="005C4CA9" w:rsidRDefault="00F97441" w:rsidP="005C4C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 w:rsidR="005C4CA9">
        <w:rPr>
          <w:rStyle w:val="contextualspellingandgrammarerror"/>
          <w:sz w:val="28"/>
          <w:szCs w:val="28"/>
          <w:u w:val="single"/>
        </w:rPr>
        <w:t>Четверг  14</w:t>
      </w:r>
      <w:r w:rsidR="005C4CA9">
        <w:rPr>
          <w:rStyle w:val="normaltextrun"/>
          <w:sz w:val="28"/>
          <w:szCs w:val="28"/>
          <w:u w:val="single"/>
        </w:rPr>
        <w:t> мая</w:t>
      </w:r>
      <w:r w:rsidR="005C4CA9"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1 </w:t>
      </w:r>
      <w:r>
        <w:rPr>
          <w:rStyle w:val="contextualspellingandgrammarerror"/>
          <w:sz w:val="28"/>
          <w:szCs w:val="28"/>
        </w:rPr>
        <w:t>НОД .</w:t>
      </w:r>
      <w:r>
        <w:rPr>
          <w:rStyle w:val="normaltextrun"/>
          <w:sz w:val="28"/>
          <w:szCs w:val="28"/>
        </w:rPr>
        <w:t> 1.Изобразительная деятельность (рисование)</w:t>
      </w: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5C4CA9" w:rsidRDefault="005C4CA9" w:rsidP="005C4C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Тема: «Солнышко-ведрышко».</w:t>
      </w: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Цель</w:t>
      </w:r>
      <w:r>
        <w:rPr>
          <w:rStyle w:val="contextualspellingandgrammarerror"/>
          <w:sz w:val="28"/>
          <w:szCs w:val="28"/>
        </w:rPr>
        <w:t>: Вызывать</w:t>
      </w:r>
      <w:r>
        <w:rPr>
          <w:rStyle w:val="normaltextrun"/>
          <w:sz w:val="28"/>
          <w:szCs w:val="28"/>
        </w:rPr>
        <w:t> эмоциональный отклик при восприятии окружающей природы. Учить передавать изобразительными средствами-цветовым пятном, линиями красного, желтого и оранжевого цветов (лучами</w:t>
      </w:r>
      <w:proofErr w:type="gramStart"/>
      <w:r>
        <w:rPr>
          <w:rStyle w:val="normaltextrun"/>
          <w:sz w:val="28"/>
          <w:szCs w:val="28"/>
        </w:rPr>
        <w:t>)-</w:t>
      </w:r>
      <w:proofErr w:type="gramEnd"/>
      <w:r>
        <w:rPr>
          <w:rStyle w:val="normaltextrun"/>
          <w:sz w:val="28"/>
          <w:szCs w:val="28"/>
        </w:rPr>
        <w:t>образ солнца. Учить располагать изображение посередине листа (в окошке).</w:t>
      </w: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2.Музыкальная деятельность  </w:t>
      </w: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Рекомендации родителям.</w:t>
      </w: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Поиграть с детьми в подвижные игры солнышко и дождик.  Учить раскатывать из цветного пластилина и делать колечки, составлять из них гирлянду, самостоятельно выбирать цвет пластилина, развивать координацию движения рук при раскатывании комочка в ладонях, дополнять лепку вырезанными из бумаги цветными кружочками.</w:t>
      </w: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en-US"/>
        </w:rPr>
        <w:t xml:space="preserve">                                                               </w:t>
      </w:r>
      <w:r>
        <w:rPr>
          <w:rStyle w:val="normaltextrun"/>
          <w:sz w:val="28"/>
          <w:szCs w:val="28"/>
          <w:u w:val="single"/>
        </w:rPr>
        <w:t>Пятница 15 мая</w:t>
      </w: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1.НОД. 1.Двигательная деятельность (улица)</w:t>
      </w: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ПИ «Солнышко и дождик</w:t>
      </w:r>
      <w:proofErr w:type="gramStart"/>
      <w:r>
        <w:rPr>
          <w:rStyle w:val="normaltextrun"/>
          <w:color w:val="000000"/>
          <w:sz w:val="28"/>
          <w:szCs w:val="28"/>
        </w:rPr>
        <w:t>»-</w:t>
      </w:r>
      <w:proofErr w:type="gramEnd"/>
      <w:r>
        <w:rPr>
          <w:rStyle w:val="normaltextrun"/>
          <w:color w:val="000000"/>
          <w:sz w:val="28"/>
          <w:szCs w:val="28"/>
        </w:rPr>
        <w:t>выполнять движения в соответствии с текстом. Развивать двигательную активность.</w:t>
      </w: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2.Восприятие художественной литературы</w:t>
      </w: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Восприятие художественной литературы</w:t>
      </w: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«Поехали, поехали»</w:t>
      </w: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b/>
          <w:bCs/>
          <w:sz w:val="28"/>
          <w:szCs w:val="28"/>
        </w:rPr>
        <w:t>Рекомендации  родителям</w:t>
      </w:r>
      <w:r>
        <w:rPr>
          <w:rStyle w:val="normaltextrun"/>
          <w:b/>
          <w:bCs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Игры для развития мелкой моторики – мозаики, шнуровки, </w:t>
      </w:r>
      <w:proofErr w:type="spellStart"/>
      <w:r>
        <w:rPr>
          <w:rStyle w:val="spellingerror"/>
          <w:b/>
          <w:bCs/>
          <w:sz w:val="28"/>
          <w:szCs w:val="28"/>
        </w:rPr>
        <w:t>пазлы</w:t>
      </w:r>
      <w:proofErr w:type="spellEnd"/>
      <w:r>
        <w:rPr>
          <w:rStyle w:val="normaltextrun"/>
          <w:b/>
          <w:bCs/>
          <w:sz w:val="28"/>
          <w:szCs w:val="28"/>
        </w:rPr>
        <w:t>. Предложить детям перебирать фасоль от горох</w:t>
      </w:r>
      <w:proofErr w:type="gramStart"/>
      <w:r>
        <w:rPr>
          <w:rStyle w:val="normaltextrun"/>
          <w:b/>
          <w:bCs/>
          <w:sz w:val="28"/>
          <w:szCs w:val="28"/>
        </w:rPr>
        <w:t>а-</w:t>
      </w:r>
      <w:proofErr w:type="gramEnd"/>
      <w:r>
        <w:rPr>
          <w:rStyle w:val="normaltextrun"/>
          <w:b/>
          <w:bCs/>
          <w:sz w:val="28"/>
          <w:szCs w:val="28"/>
        </w:rPr>
        <w:t xml:space="preserve"> развивать мелкую моторику. Рассматривание овощей - закрепить названия овощей.</w:t>
      </w: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lastRenderedPageBreak/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5C4CA9" w:rsidRDefault="005C4CA9" w:rsidP="005C4C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F97441" w:rsidRDefault="00F97441" w:rsidP="00F974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F97441" w:rsidRDefault="00F97441" w:rsidP="00F974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F56E0D" w:rsidRDefault="00F56E0D"/>
    <w:sectPr w:rsidR="00F5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20"/>
    <w:rsid w:val="005C4CA9"/>
    <w:rsid w:val="00786720"/>
    <w:rsid w:val="00F56E0D"/>
    <w:rsid w:val="00F9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9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97441"/>
  </w:style>
  <w:style w:type="character" w:customStyle="1" w:styleId="eop">
    <w:name w:val="eop"/>
    <w:basedOn w:val="a0"/>
    <w:rsid w:val="00F97441"/>
  </w:style>
  <w:style w:type="character" w:customStyle="1" w:styleId="spellingerror">
    <w:name w:val="spellingerror"/>
    <w:basedOn w:val="a0"/>
    <w:rsid w:val="00F97441"/>
  </w:style>
  <w:style w:type="character" w:customStyle="1" w:styleId="contextualspellingandgrammarerror">
    <w:name w:val="contextualspellingandgrammarerror"/>
    <w:basedOn w:val="a0"/>
    <w:rsid w:val="00F97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9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97441"/>
  </w:style>
  <w:style w:type="character" w:customStyle="1" w:styleId="eop">
    <w:name w:val="eop"/>
    <w:basedOn w:val="a0"/>
    <w:rsid w:val="00F97441"/>
  </w:style>
  <w:style w:type="character" w:customStyle="1" w:styleId="spellingerror">
    <w:name w:val="spellingerror"/>
    <w:basedOn w:val="a0"/>
    <w:rsid w:val="00F97441"/>
  </w:style>
  <w:style w:type="character" w:customStyle="1" w:styleId="contextualspellingandgrammarerror">
    <w:name w:val="contextualspellingandgrammarerror"/>
    <w:basedOn w:val="a0"/>
    <w:rsid w:val="00F9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2020-05-11T18:49:00Z</dcterms:created>
  <dcterms:modified xsi:type="dcterms:W3CDTF">2020-05-11T18:51:00Z</dcterms:modified>
</cp:coreProperties>
</file>