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E957" w14:textId="6DBB9682" w:rsidR="0057222A" w:rsidRPr="0057222A" w:rsidRDefault="0057222A" w:rsidP="005722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22A">
        <w:rPr>
          <w:rFonts w:ascii="Times New Roman" w:hAnsi="Times New Roman" w:cs="Times New Roman"/>
          <w:b/>
          <w:bCs/>
          <w:sz w:val="28"/>
          <w:szCs w:val="28"/>
        </w:rPr>
        <w:t>Рекомендации инструктора по физической культуре для детей старшего дошкольного возраста (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57222A">
        <w:rPr>
          <w:rFonts w:ascii="Times New Roman" w:hAnsi="Times New Roman" w:cs="Times New Roman"/>
          <w:b/>
          <w:bCs/>
          <w:sz w:val="28"/>
          <w:szCs w:val="28"/>
        </w:rPr>
        <w:t xml:space="preserve"> 6 лет) с 30.03.2020 по 03.04.2020г.</w:t>
      </w:r>
    </w:p>
    <w:p w14:paraId="76189A8F" w14:textId="262C20A8" w:rsidR="0057222A" w:rsidRPr="00003100" w:rsidRDefault="0057222A" w:rsidP="00572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2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Тема недели:</w:t>
      </w:r>
      <w:r w:rsidRPr="00572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22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3100" w:rsidRPr="0000310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Праздники моей страны- день Космонавтики</w:t>
      </w:r>
      <w:r w:rsidRPr="0057222A">
        <w:rPr>
          <w:rFonts w:ascii="Times New Roman" w:hAnsi="Times New Roman" w:cs="Times New Roman"/>
          <w:b/>
          <w:sz w:val="28"/>
          <w:szCs w:val="28"/>
        </w:rPr>
        <w:t>»</w:t>
      </w:r>
    </w:p>
    <w:p w14:paraId="53291A36" w14:textId="77777777" w:rsidR="0057222A" w:rsidRPr="0057222A" w:rsidRDefault="0057222A" w:rsidP="0057222A">
      <w:pPr>
        <w:jc w:val="both"/>
        <w:rPr>
          <w:rFonts w:ascii="Times New Roman" w:hAnsi="Times New Roman" w:cs="Times New Roman"/>
          <w:sz w:val="28"/>
          <w:szCs w:val="28"/>
        </w:rPr>
      </w:pPr>
      <w:r w:rsidRPr="0057222A">
        <w:rPr>
          <w:rFonts w:ascii="Times New Roman" w:hAnsi="Times New Roman" w:cs="Times New Roman"/>
          <w:sz w:val="28"/>
          <w:szCs w:val="28"/>
        </w:rPr>
        <w:t xml:space="preserve">          Уважаемые родители! Рекомендуем вам заняться с ребенком физической культурой в домашних условиях. </w:t>
      </w:r>
    </w:p>
    <w:p w14:paraId="6ADF5C56" w14:textId="39168379" w:rsidR="0057222A" w:rsidRPr="0057222A" w:rsidRDefault="0057222A" w:rsidP="0057222A">
      <w:pPr>
        <w:jc w:val="both"/>
        <w:rPr>
          <w:rFonts w:ascii="Times New Roman" w:hAnsi="Times New Roman" w:cs="Times New Roman"/>
          <w:sz w:val="28"/>
          <w:szCs w:val="28"/>
        </w:rPr>
      </w:pPr>
      <w:r w:rsidRPr="0057222A">
        <w:rPr>
          <w:rFonts w:ascii="Times New Roman" w:hAnsi="Times New Roman" w:cs="Times New Roman"/>
          <w:sz w:val="28"/>
          <w:szCs w:val="28"/>
        </w:rPr>
        <w:t>Не забываем ежедневно выполнять утреннюю гимнастику в течение 10</w:t>
      </w:r>
      <w:r w:rsidR="00003100">
        <w:rPr>
          <w:rFonts w:ascii="Times New Roman" w:hAnsi="Times New Roman" w:cs="Times New Roman"/>
          <w:sz w:val="28"/>
          <w:szCs w:val="28"/>
        </w:rPr>
        <w:t>-12</w:t>
      </w:r>
      <w:r w:rsidRPr="0057222A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5E63D77" w14:textId="77777777" w:rsidR="0057222A" w:rsidRPr="0057222A" w:rsidRDefault="0057222A" w:rsidP="00572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2A"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гимнастики.</w:t>
      </w:r>
    </w:p>
    <w:p w14:paraId="7462F60C" w14:textId="77777777" w:rsidR="006E4F13" w:rsidRPr="006E4F13" w:rsidRDefault="006E4F13" w:rsidP="006E4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F13">
        <w:rPr>
          <w:color w:val="000000"/>
          <w:sz w:val="28"/>
          <w:szCs w:val="28"/>
        </w:rPr>
        <w:t>1. Ходьба и бег с ускорением и замедлением темпа движения; бег с высоким подниманием бедра; бег врассыпную.</w:t>
      </w:r>
    </w:p>
    <w:p w14:paraId="13861223" w14:textId="77777777" w:rsidR="006E4F13" w:rsidRPr="006E4F13" w:rsidRDefault="006E4F13" w:rsidP="006E4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F13">
        <w:rPr>
          <w:b/>
          <w:bCs/>
          <w:i/>
          <w:iCs/>
          <w:color w:val="000000"/>
          <w:sz w:val="28"/>
          <w:szCs w:val="28"/>
        </w:rPr>
        <w:t>Упражнения без предметов</w:t>
      </w:r>
    </w:p>
    <w:p w14:paraId="19729239" w14:textId="77777777" w:rsidR="006E4F13" w:rsidRPr="006E4F13" w:rsidRDefault="006E4F13" w:rsidP="006E4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F13">
        <w:rPr>
          <w:color w:val="000000"/>
          <w:sz w:val="28"/>
          <w:szCs w:val="28"/>
        </w:rPr>
        <w:t>2. И. п. — основная стойка, руки вдоль туловища. 1 — руки к плечам; 2-4 — круговые движения вперед; 5-7 — то же назад; 8 — исходное положение (5-6 раз).</w:t>
      </w:r>
    </w:p>
    <w:p w14:paraId="5B604F73" w14:textId="77777777" w:rsidR="006E4F13" w:rsidRPr="006E4F13" w:rsidRDefault="006E4F13" w:rsidP="006E4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F13">
        <w:rPr>
          <w:color w:val="000000"/>
          <w:sz w:val="28"/>
          <w:szCs w:val="28"/>
        </w:rPr>
        <w:t>3. И. п. — стойка ноги на ширине плеч, руки согнуты перед грудью. 1 — поворот вправо, руки в стороны; 2 — исходное положение. То же влево (6 раз).</w:t>
      </w:r>
    </w:p>
    <w:p w14:paraId="18D4D834" w14:textId="77777777" w:rsidR="006E4F13" w:rsidRPr="006E4F13" w:rsidRDefault="006E4F13" w:rsidP="006E4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F13">
        <w:rPr>
          <w:color w:val="000000"/>
          <w:sz w:val="28"/>
          <w:szCs w:val="28"/>
        </w:rPr>
        <w:t>4. И. п. — стойка ноги на ширине ступни, руки на поясе. 1 — руки в стороны; 2 — поднять правую ногу, хлопнуть под коленом в ладоши; 3 — опустить ногу, руки в стороны;</w:t>
      </w:r>
    </w:p>
    <w:p w14:paraId="38770C2C" w14:textId="77777777" w:rsidR="006E4F13" w:rsidRPr="006E4F13" w:rsidRDefault="006E4F13" w:rsidP="006E4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F13">
        <w:rPr>
          <w:color w:val="000000"/>
          <w:sz w:val="28"/>
          <w:szCs w:val="28"/>
        </w:rPr>
        <w:t>4 — исходное положение. То же левой ногой (6 раз).</w:t>
      </w:r>
    </w:p>
    <w:p w14:paraId="4A1AC030" w14:textId="77777777" w:rsidR="006E4F13" w:rsidRPr="006E4F13" w:rsidRDefault="006E4F13" w:rsidP="006E4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F13">
        <w:rPr>
          <w:color w:val="000000"/>
          <w:sz w:val="28"/>
          <w:szCs w:val="28"/>
        </w:rPr>
        <w:t>5. И. п. — лежа на спине, руки вдоль туловища. 1-8 — поднять ноги, согнуть в коленях, вращая ими, как на велосипеде, опустить (3-4 раза).</w:t>
      </w:r>
    </w:p>
    <w:p w14:paraId="7F4BC0DC" w14:textId="77777777" w:rsidR="006E4F13" w:rsidRPr="006E4F13" w:rsidRDefault="006E4F13" w:rsidP="006E4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F13">
        <w:rPr>
          <w:color w:val="000000"/>
          <w:sz w:val="28"/>
          <w:szCs w:val="28"/>
        </w:rPr>
        <w:t>6. И. п. — лежа на животе, руки согнуты перед собой. 1-2 — прогнуться, руки вперед-вверх, ноги приподнять; 3-4 — исходное положение.</w:t>
      </w:r>
    </w:p>
    <w:p w14:paraId="1832A672" w14:textId="77777777" w:rsidR="006E4F13" w:rsidRPr="006E4F13" w:rsidRDefault="006E4F13" w:rsidP="006E4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F13">
        <w:rPr>
          <w:color w:val="000000"/>
          <w:sz w:val="28"/>
          <w:szCs w:val="28"/>
        </w:rPr>
        <w:t>7. И. п. — основная стойка, руки вдоль туловища. На счет 1-8 — прыжки на двух ногах, затем пауза (2-3 раза).</w:t>
      </w:r>
    </w:p>
    <w:p w14:paraId="6A2813E4" w14:textId="77777777" w:rsidR="006E4F13" w:rsidRPr="006E4F13" w:rsidRDefault="006E4F13" w:rsidP="006E4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4F13">
        <w:rPr>
          <w:color w:val="000000"/>
          <w:sz w:val="28"/>
          <w:szCs w:val="28"/>
        </w:rPr>
        <w:t>8. Игра малой подвижности «Найди предмет!».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</w:r>
    </w:p>
    <w:p w14:paraId="6365CAFC" w14:textId="77777777" w:rsidR="0057222A" w:rsidRPr="0057222A" w:rsidRDefault="0057222A" w:rsidP="006E4F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8AAEF" w14:textId="6D7470DF" w:rsidR="0057222A" w:rsidRPr="00003100" w:rsidRDefault="00003100" w:rsidP="005722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Игровые упражнения</w:t>
      </w:r>
      <w:r w:rsidR="0057222A" w:rsidRPr="000031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32585B" w14:textId="77777777" w:rsidR="0057222A" w:rsidRPr="00301540" w:rsidRDefault="0057222A" w:rsidP="0057222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003100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 w:rsidRPr="00791CCE">
        <w:rPr>
          <w:rFonts w:ascii="Times New Roman" w:hAnsi="Times New Roman" w:cs="Times New Roman"/>
          <w:sz w:val="28"/>
          <w:szCs w:val="28"/>
        </w:rPr>
        <w:t xml:space="preserve"> </w:t>
      </w:r>
      <w:r w:rsidRPr="00791CCE">
        <w:rPr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р</w:t>
      </w:r>
      <w:r w:rsidRPr="0030154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азучивать 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с детьми </w:t>
      </w:r>
      <w:r w:rsidRPr="0030154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повороты направо, налево в движении; закреплять умение ползать по наклонной скамейке в упоре присев; 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р</w:t>
      </w:r>
      <w:r w:rsidRPr="0030154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азучивать технику метания в движущуюся цель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</w:t>
      </w:r>
    </w:p>
    <w:p w14:paraId="70748A79" w14:textId="75A7255D" w:rsidR="0057222A" w:rsidRPr="00003100" w:rsidRDefault="0057222A" w:rsidP="0057222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00310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Игровые упражнения</w:t>
      </w:r>
      <w:r w:rsidRPr="0030154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Pr="0000310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«</w:t>
      </w:r>
      <w:r w:rsidR="00003100" w:rsidRPr="0000310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Успей повернуть</w:t>
      </w:r>
      <w:r w:rsidRPr="0000310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»</w:t>
      </w:r>
      <w:r w:rsidR="00003100" w:rsidRPr="0000310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.</w:t>
      </w:r>
      <w:r w:rsidR="000031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Дети двигаются по площадке в разных направлениях, по команде «налево»</w:t>
      </w:r>
      <w:r w:rsidRPr="0030154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,</w:t>
      </w:r>
      <w:r w:rsidR="000031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«направо» меняют направление движения.</w:t>
      </w:r>
      <w:r w:rsidRPr="0030154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Pr="0000310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«Поднимемся на горку»</w:t>
      </w:r>
      <w:r w:rsidR="000031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- ползание по наклонной поверхности в </w:t>
      </w:r>
      <w:r w:rsidR="000031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lastRenderedPageBreak/>
        <w:t>разных положениях: на четвереньках, на высоких четвереньках, на низких четвереньках, в приседе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,</w:t>
      </w:r>
      <w:r w:rsidR="000031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на животе, подтягиваясь руками.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Pr="0000310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«Попади в цель»</w:t>
      </w:r>
      <w:r w:rsidR="0000310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 - </w:t>
      </w:r>
      <w:r w:rsidR="00003100" w:rsidRPr="000031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упражнять ребенка</w:t>
      </w:r>
      <w:r w:rsidR="000031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в метании маленького мяча в цель с расст. 5м. </w:t>
      </w:r>
      <w:r w:rsidR="00003100" w:rsidRPr="000031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Pr="0000310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«Перебрось-поймай»</w:t>
      </w:r>
      <w:r w:rsidR="00003100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 - </w:t>
      </w:r>
      <w:r w:rsidR="000031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упражнять в подбрасывании и ловле мяча, перебрасывании мяча друг другу двумя руками от груди.</w:t>
      </w:r>
    </w:p>
    <w:p w14:paraId="7F6B6C3F" w14:textId="2677BFF4" w:rsidR="00614E6F" w:rsidRDefault="00614E6F" w:rsidP="00614E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Подвижная игра «Ждут нас быстрые ракеты»</w:t>
      </w:r>
    </w:p>
    <w:p w14:paraId="57249B08" w14:textId="77777777" w:rsidR="00614E6F" w:rsidRPr="00614E6F" w:rsidRDefault="00614E6F" w:rsidP="00614E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14E6F">
        <w:rPr>
          <w:color w:val="000000"/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14:paraId="325C5C59" w14:textId="77777777" w:rsidR="00614E6F" w:rsidRPr="00614E6F" w:rsidRDefault="00614E6F" w:rsidP="00614E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14E6F">
        <w:rPr>
          <w:color w:val="000000"/>
          <w:sz w:val="28"/>
          <w:szCs w:val="28"/>
        </w:rPr>
        <w:t>- Ждут нас быстрые ракеты</w:t>
      </w:r>
      <w:r w:rsidRPr="00614E6F">
        <w:rPr>
          <w:color w:val="000000"/>
          <w:sz w:val="28"/>
          <w:szCs w:val="28"/>
        </w:rPr>
        <w:br/>
        <w:t>Для полёта на планеты.</w:t>
      </w:r>
      <w:r w:rsidRPr="00614E6F">
        <w:rPr>
          <w:color w:val="000000"/>
          <w:sz w:val="28"/>
          <w:szCs w:val="28"/>
        </w:rPr>
        <w:br/>
        <w:t>На какую захотим,</w:t>
      </w:r>
      <w:r w:rsidRPr="00614E6F">
        <w:rPr>
          <w:color w:val="000000"/>
          <w:sz w:val="28"/>
          <w:szCs w:val="28"/>
        </w:rPr>
        <w:br/>
        <w:t>На такую полетим!</w:t>
      </w:r>
      <w:r w:rsidRPr="00614E6F">
        <w:rPr>
          <w:color w:val="000000"/>
          <w:sz w:val="28"/>
          <w:szCs w:val="28"/>
        </w:rPr>
        <w:br/>
        <w:t>Но в игре один секрет:</w:t>
      </w:r>
      <w:r w:rsidRPr="00614E6F">
        <w:rPr>
          <w:color w:val="000000"/>
          <w:sz w:val="28"/>
          <w:szCs w:val="28"/>
        </w:rPr>
        <w:br/>
        <w:t>Опоздавшим места нет!</w:t>
      </w:r>
    </w:p>
    <w:p w14:paraId="1C4F7F07" w14:textId="0DF42B57" w:rsidR="00614E6F" w:rsidRPr="00614E6F" w:rsidRDefault="00614E6F" w:rsidP="00614E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14E6F">
        <w:rPr>
          <w:color w:val="000000"/>
          <w:sz w:val="28"/>
          <w:szCs w:val="28"/>
        </w:rPr>
        <w:t>После последних слов дети разбегаются и занимают места в «ракетах»  и принимают разные космические позы.</w:t>
      </w:r>
    </w:p>
    <w:p w14:paraId="11B20080" w14:textId="3885A91A" w:rsidR="0057222A" w:rsidRPr="0057222A" w:rsidRDefault="00614E6F" w:rsidP="0057222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Эстафета с прыжками «Кто быстрее до флажка». 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По команде дети выполняют прыжки на двух ногах до предмета. Выигрывает тот, кто быстрее достигнет цели.</w:t>
      </w:r>
      <w:r w:rsidRPr="00614E6F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 </w:t>
      </w:r>
      <w:r w:rsidR="0057222A" w:rsidRPr="0057222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               </w:t>
      </w:r>
      <w:r w:rsidR="0057222A" w:rsidRPr="0057222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                                                                </w:t>
      </w:r>
    </w:p>
    <w:p w14:paraId="113C18FC" w14:textId="77777777" w:rsidR="0057222A" w:rsidRPr="0057222A" w:rsidRDefault="0057222A" w:rsidP="0057222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57222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После подвижных игр предложите ребенку выполнить упражнения на растяжку – </w:t>
      </w:r>
      <w:r w:rsidRPr="0057222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игровой стретчинг</w:t>
      </w:r>
      <w:r w:rsidRPr="0057222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 Выполняйте 2-3 упражнения.</w:t>
      </w:r>
    </w:p>
    <w:p w14:paraId="49973432" w14:textId="77777777" w:rsidR="0057222A" w:rsidRPr="0057222A" w:rsidRDefault="0057222A" w:rsidP="0057222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14:paraId="67F1FB76" w14:textId="299CC7C2" w:rsidR="00480AAA" w:rsidRDefault="00614E6F" w:rsidP="00614E6F">
      <w:pPr>
        <w:jc w:val="center"/>
      </w:pPr>
      <w:r>
        <w:rPr>
          <w:noProof/>
        </w:rPr>
        <w:drawing>
          <wp:inline distT="0" distB="0" distL="0" distR="0" wp14:anchorId="7EA81B4A" wp14:editId="122BE078">
            <wp:extent cx="3474949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35" cy="335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AA"/>
    <w:rsid w:val="00003100"/>
    <w:rsid w:val="00480AAA"/>
    <w:rsid w:val="0057222A"/>
    <w:rsid w:val="00614E6F"/>
    <w:rsid w:val="006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7125"/>
  <w15:chartTrackingRefBased/>
  <w15:docId w15:val="{74BDB648-B239-4AB7-ADA2-12E7CB68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2020-04-06T07:52:00Z</dcterms:created>
  <dcterms:modified xsi:type="dcterms:W3CDTF">2020-04-06T08:42:00Z</dcterms:modified>
</cp:coreProperties>
</file>