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3B92" w14:textId="1881C03A" w:rsidR="00585A50" w:rsidRPr="00103828" w:rsidRDefault="00585A50" w:rsidP="00585A50">
      <w:pPr>
        <w:jc w:val="both"/>
        <w:rPr>
          <w:rFonts w:ascii="Times New Roman" w:hAnsi="Times New Roman" w:cs="Times New Roman"/>
          <w:b/>
          <w:bCs/>
          <w:sz w:val="28"/>
          <w:szCs w:val="28"/>
        </w:rPr>
      </w:pPr>
      <w:r w:rsidRPr="00507EA7">
        <w:rPr>
          <w:rFonts w:ascii="Times New Roman" w:hAnsi="Times New Roman" w:cs="Times New Roman"/>
          <w:b/>
          <w:bCs/>
          <w:sz w:val="28"/>
          <w:szCs w:val="28"/>
        </w:rPr>
        <w:t>Рекомендации инструктора по физической культуре для детей среднего</w:t>
      </w:r>
      <w:r w:rsidRPr="00103828">
        <w:rPr>
          <w:rFonts w:ascii="Times New Roman" w:hAnsi="Times New Roman" w:cs="Times New Roman"/>
          <w:b/>
          <w:bCs/>
          <w:sz w:val="28"/>
          <w:szCs w:val="28"/>
        </w:rPr>
        <w:t xml:space="preserve"> дошкольного возраста (4-5 лет) с </w:t>
      </w:r>
      <w:r>
        <w:rPr>
          <w:rFonts w:ascii="Times New Roman" w:hAnsi="Times New Roman" w:cs="Times New Roman"/>
          <w:b/>
          <w:bCs/>
          <w:sz w:val="28"/>
          <w:szCs w:val="28"/>
        </w:rPr>
        <w:t>27.</w:t>
      </w:r>
      <w:r w:rsidRPr="00103828">
        <w:rPr>
          <w:rFonts w:ascii="Times New Roman" w:hAnsi="Times New Roman" w:cs="Times New Roman"/>
          <w:b/>
          <w:bCs/>
          <w:sz w:val="28"/>
          <w:szCs w:val="28"/>
        </w:rPr>
        <w:t>0</w:t>
      </w:r>
      <w:r>
        <w:rPr>
          <w:rFonts w:ascii="Times New Roman" w:hAnsi="Times New Roman" w:cs="Times New Roman"/>
          <w:b/>
          <w:bCs/>
          <w:sz w:val="28"/>
          <w:szCs w:val="28"/>
        </w:rPr>
        <w:t>4</w:t>
      </w:r>
      <w:r w:rsidRPr="00103828">
        <w:rPr>
          <w:rFonts w:ascii="Times New Roman" w:hAnsi="Times New Roman" w:cs="Times New Roman"/>
          <w:b/>
          <w:bCs/>
          <w:sz w:val="28"/>
          <w:szCs w:val="28"/>
        </w:rPr>
        <w:t>.2020 по</w:t>
      </w:r>
      <w:r>
        <w:rPr>
          <w:rFonts w:ascii="Times New Roman" w:hAnsi="Times New Roman" w:cs="Times New Roman"/>
          <w:b/>
          <w:bCs/>
          <w:sz w:val="28"/>
          <w:szCs w:val="28"/>
        </w:rPr>
        <w:t xml:space="preserve"> 30.</w:t>
      </w:r>
      <w:r w:rsidRPr="00103828">
        <w:rPr>
          <w:rFonts w:ascii="Times New Roman" w:hAnsi="Times New Roman" w:cs="Times New Roman"/>
          <w:b/>
          <w:bCs/>
          <w:sz w:val="28"/>
          <w:szCs w:val="28"/>
        </w:rPr>
        <w:t>04.2020г.</w:t>
      </w:r>
    </w:p>
    <w:p w14:paraId="51FD24A2" w14:textId="186852BD" w:rsidR="00585A50" w:rsidRPr="00507EA7" w:rsidRDefault="00585A50" w:rsidP="00585A50">
      <w:pPr>
        <w:jc w:val="center"/>
        <w:rPr>
          <w:rFonts w:ascii="Times New Roman" w:hAnsi="Times New Roman" w:cs="Times New Roman"/>
          <w:b/>
          <w:bCs/>
          <w:sz w:val="28"/>
          <w:szCs w:val="28"/>
        </w:rPr>
      </w:pPr>
      <w:r w:rsidRPr="00103828">
        <w:rPr>
          <w:rFonts w:ascii="Times New Roman" w:hAnsi="Times New Roman" w:cs="Times New Roman"/>
          <w:b/>
          <w:bCs/>
          <w:sz w:val="28"/>
          <w:szCs w:val="28"/>
        </w:rPr>
        <w:t xml:space="preserve">Тема недели: </w:t>
      </w:r>
      <w:r w:rsidRPr="00507EA7">
        <w:rPr>
          <w:rFonts w:ascii="Times New Roman" w:hAnsi="Times New Roman" w:cs="Times New Roman"/>
          <w:b/>
          <w:bCs/>
          <w:sz w:val="28"/>
          <w:szCs w:val="28"/>
        </w:rPr>
        <w:t>«</w:t>
      </w:r>
      <w:r w:rsidRPr="00507EA7">
        <w:rPr>
          <w:rFonts w:ascii="Times New Roman" w:hAnsi="Times New Roman" w:cs="Times New Roman"/>
          <w:b/>
          <w:bCs/>
          <w:iCs/>
          <w:sz w:val="28"/>
          <w:szCs w:val="28"/>
          <w:lang w:eastAsia="zh-CN"/>
        </w:rPr>
        <w:t>В</w:t>
      </w:r>
      <w:r>
        <w:rPr>
          <w:rFonts w:ascii="Times New Roman" w:hAnsi="Times New Roman" w:cs="Times New Roman"/>
          <w:b/>
          <w:bCs/>
          <w:iCs/>
          <w:sz w:val="28"/>
          <w:szCs w:val="28"/>
          <w:lang w:eastAsia="zh-CN"/>
        </w:rPr>
        <w:t>о поле береза стояла</w:t>
      </w:r>
      <w:r w:rsidRPr="00507EA7">
        <w:rPr>
          <w:rFonts w:ascii="Times New Roman" w:hAnsi="Times New Roman" w:cs="Times New Roman"/>
          <w:b/>
          <w:bCs/>
          <w:iCs/>
          <w:sz w:val="28"/>
          <w:szCs w:val="28"/>
          <w:lang w:eastAsia="zh-CN"/>
        </w:rPr>
        <w:t>».</w:t>
      </w:r>
    </w:p>
    <w:p w14:paraId="77733776" w14:textId="77777777" w:rsidR="00585A50" w:rsidRDefault="00585A50" w:rsidP="00585A50">
      <w:pPr>
        <w:jc w:val="both"/>
        <w:rPr>
          <w:rFonts w:ascii="Times New Roman" w:hAnsi="Times New Roman" w:cs="Times New Roman"/>
          <w:sz w:val="28"/>
          <w:szCs w:val="28"/>
        </w:rPr>
      </w:pPr>
      <w:r>
        <w:rPr>
          <w:rFonts w:ascii="Times New Roman" w:hAnsi="Times New Roman" w:cs="Times New Roman"/>
          <w:sz w:val="28"/>
          <w:szCs w:val="28"/>
        </w:rPr>
        <w:t xml:space="preserve">          Уважаемые родители! Рекомендуем вам заняться с ребенком физической культурой в домашних условиях. </w:t>
      </w:r>
    </w:p>
    <w:p w14:paraId="1A239731" w14:textId="77777777" w:rsidR="00585A50" w:rsidRDefault="00585A50" w:rsidP="00585A50">
      <w:pPr>
        <w:jc w:val="both"/>
        <w:rPr>
          <w:rFonts w:ascii="Times New Roman" w:hAnsi="Times New Roman" w:cs="Times New Roman"/>
          <w:sz w:val="28"/>
          <w:szCs w:val="28"/>
        </w:rPr>
      </w:pPr>
      <w:r>
        <w:rPr>
          <w:rFonts w:ascii="Times New Roman" w:hAnsi="Times New Roman" w:cs="Times New Roman"/>
          <w:sz w:val="28"/>
          <w:szCs w:val="28"/>
        </w:rPr>
        <w:t>Не забываем ежедневно выполнять утреннюю гимнастику в течение 7-8 мин.</w:t>
      </w:r>
    </w:p>
    <w:p w14:paraId="224AAFBE" w14:textId="4B2149A3" w:rsidR="00585A50" w:rsidRDefault="00585A50" w:rsidP="00314592">
      <w:pPr>
        <w:spacing w:after="0"/>
        <w:jc w:val="center"/>
        <w:rPr>
          <w:rFonts w:ascii="Times New Roman" w:hAnsi="Times New Roman" w:cs="Times New Roman"/>
          <w:b/>
          <w:bCs/>
          <w:sz w:val="28"/>
          <w:szCs w:val="28"/>
        </w:rPr>
      </w:pPr>
      <w:r w:rsidRPr="00B407F1">
        <w:rPr>
          <w:rFonts w:ascii="Times New Roman" w:hAnsi="Times New Roman" w:cs="Times New Roman"/>
          <w:b/>
          <w:bCs/>
          <w:sz w:val="28"/>
          <w:szCs w:val="28"/>
        </w:rPr>
        <w:t>Комплекс утренней гимнастики</w:t>
      </w:r>
      <w:r>
        <w:rPr>
          <w:rFonts w:ascii="Times New Roman" w:hAnsi="Times New Roman" w:cs="Times New Roman"/>
          <w:b/>
          <w:bCs/>
          <w:sz w:val="28"/>
          <w:szCs w:val="28"/>
        </w:rPr>
        <w:t xml:space="preserve"> с </w:t>
      </w:r>
      <w:r w:rsidR="00E7006A">
        <w:rPr>
          <w:rFonts w:ascii="Times New Roman" w:hAnsi="Times New Roman" w:cs="Times New Roman"/>
          <w:b/>
          <w:bCs/>
          <w:sz w:val="28"/>
          <w:szCs w:val="28"/>
        </w:rPr>
        <w:t>гимнастической палкой</w:t>
      </w:r>
    </w:p>
    <w:p w14:paraId="67C69E98" w14:textId="515FFDA8" w:rsidR="00E7006A" w:rsidRPr="00E7006A" w:rsidRDefault="00E7006A" w:rsidP="00314592">
      <w:pPr>
        <w:shd w:val="clear" w:color="auto" w:fill="FFFFFF"/>
        <w:spacing w:after="0" w:line="240" w:lineRule="auto"/>
        <w:jc w:val="center"/>
        <w:outlineLvl w:val="2"/>
        <w:rPr>
          <w:rFonts w:ascii="Times New Roman" w:eastAsia="Times New Roman" w:hAnsi="Times New Roman" w:cs="Times New Roman"/>
          <w:b/>
          <w:bCs/>
          <w:color w:val="0070C0"/>
          <w:sz w:val="28"/>
          <w:szCs w:val="28"/>
          <w:lang w:eastAsia="ru-RU"/>
        </w:rPr>
      </w:pPr>
      <w:r w:rsidRPr="00E7006A">
        <w:rPr>
          <w:rFonts w:ascii="Times New Roman" w:eastAsia="Times New Roman" w:hAnsi="Times New Roman" w:cs="Times New Roman"/>
          <w:b/>
          <w:bCs/>
          <w:color w:val="0070C0"/>
          <w:sz w:val="28"/>
          <w:szCs w:val="28"/>
          <w:lang w:eastAsia="ru-RU"/>
        </w:rPr>
        <w:t>«Мы смелые, умелые! Мы ловкие и сильные!»</w:t>
      </w:r>
    </w:p>
    <w:p w14:paraId="49BF10E0" w14:textId="77777777"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1. Ходьба в колонне по одному с гимнастическими палками на носках и пятках. Положение гимнастической палки за спиной в локтях. Спина прямая.</w:t>
      </w:r>
    </w:p>
    <w:p w14:paraId="41F72B2E" w14:textId="15E918A6"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Общеразвивающие упражнения:</w:t>
      </w:r>
    </w:p>
    <w:p w14:paraId="42405A54" w14:textId="77777777"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 xml:space="preserve">- </w:t>
      </w:r>
      <w:proofErr w:type="spellStart"/>
      <w:r w:rsidRPr="00E7006A">
        <w:rPr>
          <w:rFonts w:ascii="Times New Roman" w:eastAsia="Times New Roman" w:hAnsi="Times New Roman" w:cs="Times New Roman"/>
          <w:color w:val="000000"/>
          <w:sz w:val="28"/>
          <w:szCs w:val="28"/>
          <w:lang w:eastAsia="ru-RU"/>
        </w:rPr>
        <w:t>И.п</w:t>
      </w:r>
      <w:proofErr w:type="spellEnd"/>
      <w:r w:rsidRPr="00E7006A">
        <w:rPr>
          <w:rFonts w:ascii="Times New Roman" w:eastAsia="Times New Roman" w:hAnsi="Times New Roman" w:cs="Times New Roman"/>
          <w:color w:val="000000"/>
          <w:sz w:val="28"/>
          <w:szCs w:val="28"/>
          <w:lang w:eastAsia="ru-RU"/>
        </w:rPr>
        <w:t>.: стать прямо, ноги слегка расставить, палка у груди. Палку поднять вверх, потянуться - вдох. Вернуться в исходное положение - выдох. После трех повторений - пауза, палку вниз. (3-4 раза)</w:t>
      </w:r>
    </w:p>
    <w:p w14:paraId="39D62175" w14:textId="77777777"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 xml:space="preserve">- </w:t>
      </w:r>
      <w:proofErr w:type="spellStart"/>
      <w:r w:rsidRPr="00E7006A">
        <w:rPr>
          <w:rFonts w:ascii="Times New Roman" w:eastAsia="Times New Roman" w:hAnsi="Times New Roman" w:cs="Times New Roman"/>
          <w:color w:val="000000"/>
          <w:sz w:val="28"/>
          <w:szCs w:val="28"/>
          <w:lang w:eastAsia="ru-RU"/>
        </w:rPr>
        <w:t>И.п</w:t>
      </w:r>
      <w:proofErr w:type="spellEnd"/>
      <w:r w:rsidRPr="00E7006A">
        <w:rPr>
          <w:rFonts w:ascii="Times New Roman" w:eastAsia="Times New Roman" w:hAnsi="Times New Roman" w:cs="Times New Roman"/>
          <w:color w:val="000000"/>
          <w:sz w:val="28"/>
          <w:szCs w:val="28"/>
          <w:lang w:eastAsia="ru-RU"/>
        </w:rPr>
        <w:t>.: стать прямо, ноги врозь, палка внизу. Наклон вперед, палку вперед, голову прямо. Вернуться в исходное положение. (5-6 раз)</w:t>
      </w:r>
    </w:p>
    <w:p w14:paraId="66CE5048" w14:textId="77777777"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 xml:space="preserve">- </w:t>
      </w:r>
      <w:proofErr w:type="spellStart"/>
      <w:r w:rsidRPr="00E7006A">
        <w:rPr>
          <w:rFonts w:ascii="Times New Roman" w:eastAsia="Times New Roman" w:hAnsi="Times New Roman" w:cs="Times New Roman"/>
          <w:color w:val="000000"/>
          <w:sz w:val="28"/>
          <w:szCs w:val="28"/>
          <w:lang w:eastAsia="ru-RU"/>
        </w:rPr>
        <w:t>И.п</w:t>
      </w:r>
      <w:proofErr w:type="spellEnd"/>
      <w:r w:rsidRPr="00E7006A">
        <w:rPr>
          <w:rFonts w:ascii="Times New Roman" w:eastAsia="Times New Roman" w:hAnsi="Times New Roman" w:cs="Times New Roman"/>
          <w:color w:val="000000"/>
          <w:sz w:val="28"/>
          <w:szCs w:val="28"/>
          <w:lang w:eastAsia="ru-RU"/>
        </w:rPr>
        <w:t>.: стать прямо, ноги слегка расставить, палка внизу, хват шире плеч от себя (к себе). «Штанга» - палку поднять на грудь, вверх и удерживать, вернуться в исходное положение. Следить за палкой. (5-6 раз)</w:t>
      </w:r>
    </w:p>
    <w:p w14:paraId="13EABEA3" w14:textId="77777777"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 xml:space="preserve">- </w:t>
      </w:r>
      <w:proofErr w:type="spellStart"/>
      <w:r w:rsidRPr="00E7006A">
        <w:rPr>
          <w:rFonts w:ascii="Times New Roman" w:eastAsia="Times New Roman" w:hAnsi="Times New Roman" w:cs="Times New Roman"/>
          <w:color w:val="000000"/>
          <w:sz w:val="28"/>
          <w:szCs w:val="28"/>
          <w:lang w:eastAsia="ru-RU"/>
        </w:rPr>
        <w:t>И.п</w:t>
      </w:r>
      <w:proofErr w:type="spellEnd"/>
      <w:r w:rsidRPr="00E7006A">
        <w:rPr>
          <w:rFonts w:ascii="Times New Roman" w:eastAsia="Times New Roman" w:hAnsi="Times New Roman" w:cs="Times New Roman"/>
          <w:color w:val="000000"/>
          <w:sz w:val="28"/>
          <w:szCs w:val="28"/>
          <w:lang w:eastAsia="ru-RU"/>
        </w:rPr>
        <w:t xml:space="preserve">.: сидя на полу, ноги </w:t>
      </w:r>
      <w:proofErr w:type="spellStart"/>
      <w:r w:rsidRPr="00E7006A">
        <w:rPr>
          <w:rFonts w:ascii="Times New Roman" w:eastAsia="Times New Roman" w:hAnsi="Times New Roman" w:cs="Times New Roman"/>
          <w:color w:val="000000"/>
          <w:sz w:val="28"/>
          <w:szCs w:val="28"/>
          <w:lang w:eastAsia="ru-RU"/>
        </w:rPr>
        <w:t>скрестно</w:t>
      </w:r>
      <w:proofErr w:type="spellEnd"/>
      <w:r w:rsidRPr="00E7006A">
        <w:rPr>
          <w:rFonts w:ascii="Times New Roman" w:eastAsia="Times New Roman" w:hAnsi="Times New Roman" w:cs="Times New Roman"/>
          <w:color w:val="000000"/>
          <w:sz w:val="28"/>
          <w:szCs w:val="28"/>
          <w:lang w:eastAsia="ru-RU"/>
        </w:rPr>
        <w:t>, руки упор сбоку, палка на полу перед ногами. Ноги врозь к концам палки, вернуться в исходное положение. Спину держать прямо. (5-6 раз)</w:t>
      </w:r>
    </w:p>
    <w:p w14:paraId="2FA03CF2" w14:textId="77777777"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 xml:space="preserve">- </w:t>
      </w:r>
      <w:proofErr w:type="spellStart"/>
      <w:r w:rsidRPr="00E7006A">
        <w:rPr>
          <w:rFonts w:ascii="Times New Roman" w:eastAsia="Times New Roman" w:hAnsi="Times New Roman" w:cs="Times New Roman"/>
          <w:color w:val="000000"/>
          <w:sz w:val="28"/>
          <w:szCs w:val="28"/>
          <w:lang w:eastAsia="ru-RU"/>
        </w:rPr>
        <w:t>И.п</w:t>
      </w:r>
      <w:proofErr w:type="spellEnd"/>
      <w:r w:rsidRPr="00E7006A">
        <w:rPr>
          <w:rFonts w:ascii="Times New Roman" w:eastAsia="Times New Roman" w:hAnsi="Times New Roman" w:cs="Times New Roman"/>
          <w:color w:val="000000"/>
          <w:sz w:val="28"/>
          <w:szCs w:val="28"/>
          <w:lang w:eastAsia="ru-RU"/>
        </w:rPr>
        <w:t>.: лежа на спине, палка вверху, хват шире плеч. Палку опустить вперед-вниз, положить. Вернуться в исходное положение. (5-6 раз)</w:t>
      </w:r>
    </w:p>
    <w:p w14:paraId="314EDF90" w14:textId="77777777"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3. </w:t>
      </w:r>
      <w:r w:rsidRPr="00E7006A">
        <w:rPr>
          <w:rFonts w:ascii="Times New Roman" w:eastAsia="Times New Roman" w:hAnsi="Times New Roman" w:cs="Times New Roman"/>
          <w:b/>
          <w:bCs/>
          <w:color w:val="000000"/>
          <w:sz w:val="28"/>
          <w:szCs w:val="28"/>
          <w:bdr w:val="none" w:sz="0" w:space="0" w:color="auto" w:frame="1"/>
          <w:lang w:eastAsia="ru-RU"/>
        </w:rPr>
        <w:t>Подвижная игра «Кто прыгнет дальше!»</w:t>
      </w:r>
    </w:p>
    <w:p w14:paraId="39E37460" w14:textId="77777777"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Цель: отрабатывать навык прыжка вдаль.</w:t>
      </w:r>
    </w:p>
    <w:p w14:paraId="65F45147" w14:textId="77777777"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i/>
          <w:iCs/>
          <w:color w:val="000000"/>
          <w:sz w:val="28"/>
          <w:szCs w:val="28"/>
          <w:bdr w:val="none" w:sz="0" w:space="0" w:color="auto" w:frame="1"/>
          <w:lang w:eastAsia="ru-RU"/>
        </w:rPr>
        <w:t>Указания воспитателя:</w:t>
      </w:r>
    </w:p>
    <w:p w14:paraId="68DEF8CB" w14:textId="77777777"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 Сегодня мы посмотрим, кто из вас самый сильный, ловкий и смелый. Надо прыгнуть как можно дальше. Будьте внимательны.</w:t>
      </w:r>
    </w:p>
    <w:p w14:paraId="4CFB6215" w14:textId="2A6360FD"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 xml:space="preserve">Дети подходят к линии (можно положить гимнастические палки) на ковре и прыгают как можно дальше. </w:t>
      </w:r>
    </w:p>
    <w:p w14:paraId="62EE8D67" w14:textId="70DC19D3" w:rsidR="00E7006A" w:rsidRPr="00E7006A" w:rsidRDefault="00E7006A" w:rsidP="00E7006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7006A">
        <w:rPr>
          <w:rFonts w:ascii="Times New Roman" w:eastAsia="Times New Roman" w:hAnsi="Times New Roman" w:cs="Times New Roman"/>
          <w:color w:val="000000"/>
          <w:sz w:val="28"/>
          <w:szCs w:val="28"/>
          <w:lang w:eastAsia="ru-RU"/>
        </w:rPr>
        <w:t>4. Прыжки на месте.</w:t>
      </w:r>
    </w:p>
    <w:p w14:paraId="754971DD" w14:textId="3A30E411" w:rsidR="00950C92" w:rsidRDefault="00585A50" w:rsidP="00314592">
      <w:pPr>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Игровые упражнения</w:t>
      </w:r>
      <w:r w:rsidRPr="00B407F1">
        <w:rPr>
          <w:rFonts w:ascii="Times New Roman" w:eastAsia="Times New Roman" w:hAnsi="Times New Roman" w:cs="Times New Roman"/>
          <w:b/>
          <w:bCs/>
          <w:color w:val="000000"/>
          <w:sz w:val="28"/>
          <w:szCs w:val="28"/>
          <w:lang w:eastAsia="ru-RU"/>
        </w:rPr>
        <w:t>.</w:t>
      </w:r>
      <w:r w:rsidR="00950C92" w:rsidRPr="00950C92">
        <w:rPr>
          <w:bCs/>
          <w:iCs/>
          <w:sz w:val="24"/>
          <w:szCs w:val="24"/>
          <w:lang w:eastAsia="zh-CN"/>
        </w:rPr>
        <w:t xml:space="preserve"> </w:t>
      </w:r>
    </w:p>
    <w:p w14:paraId="46D57D93" w14:textId="2FB8A9C8" w:rsidR="00585A50" w:rsidRDefault="00585A50" w:rsidP="00314592">
      <w:pPr>
        <w:pStyle w:val="c0"/>
        <w:shd w:val="clear" w:color="auto" w:fill="FFFFFF"/>
        <w:spacing w:before="0" w:beforeAutospacing="0" w:after="0" w:afterAutospacing="0"/>
        <w:jc w:val="both"/>
        <w:rPr>
          <w:rFonts w:ascii="Calibri" w:hAnsi="Calibri" w:cs="Calibri"/>
          <w:color w:val="000000"/>
          <w:sz w:val="28"/>
          <w:szCs w:val="28"/>
        </w:rPr>
      </w:pPr>
      <w:r>
        <w:rPr>
          <w:b/>
          <w:bCs/>
          <w:color w:val="000000"/>
          <w:sz w:val="28"/>
          <w:szCs w:val="28"/>
        </w:rPr>
        <w:t>Рекомендации:</w:t>
      </w:r>
      <w:r w:rsidRPr="00A049C9">
        <w:rPr>
          <w:color w:val="000000"/>
        </w:rPr>
        <w:t xml:space="preserve"> </w:t>
      </w:r>
      <w:r>
        <w:rPr>
          <w:rStyle w:val="c5"/>
          <w:color w:val="000000"/>
          <w:sz w:val="28"/>
          <w:szCs w:val="28"/>
        </w:rPr>
        <w:t xml:space="preserve">предложите </w:t>
      </w:r>
      <w:r w:rsidRPr="00A049C9">
        <w:rPr>
          <w:rStyle w:val="c5"/>
          <w:color w:val="000000"/>
          <w:sz w:val="28"/>
          <w:szCs w:val="28"/>
        </w:rPr>
        <w:t>дет</w:t>
      </w:r>
      <w:r>
        <w:rPr>
          <w:rStyle w:val="c5"/>
          <w:color w:val="000000"/>
          <w:sz w:val="28"/>
          <w:szCs w:val="28"/>
        </w:rPr>
        <w:t xml:space="preserve">ям </w:t>
      </w:r>
      <w:r w:rsidR="00950C92">
        <w:rPr>
          <w:rStyle w:val="c5"/>
          <w:color w:val="000000"/>
          <w:sz w:val="28"/>
          <w:szCs w:val="28"/>
        </w:rPr>
        <w:t xml:space="preserve">выполнить </w:t>
      </w:r>
      <w:r w:rsidR="006F6F1B">
        <w:rPr>
          <w:rStyle w:val="c5"/>
          <w:color w:val="000000"/>
          <w:sz w:val="28"/>
          <w:szCs w:val="28"/>
        </w:rPr>
        <w:t xml:space="preserve">ходьбу различными способами (на носках, высоко поднимая колени, со сменой положения рук и др.), </w:t>
      </w:r>
      <w:r w:rsidR="00950C92">
        <w:rPr>
          <w:rStyle w:val="c5"/>
          <w:color w:val="000000"/>
          <w:sz w:val="28"/>
          <w:szCs w:val="28"/>
        </w:rPr>
        <w:t xml:space="preserve">упражнения в прыжках на двух ногах, на одной с продвижением вперед. </w:t>
      </w:r>
      <w:r w:rsidR="006F6F1B">
        <w:rPr>
          <w:rStyle w:val="c5"/>
          <w:color w:val="000000"/>
          <w:sz w:val="28"/>
          <w:szCs w:val="28"/>
        </w:rPr>
        <w:t>Выполните упражнения с ползанием и лазанием и упражнения с мячом.</w:t>
      </w:r>
    </w:p>
    <w:p w14:paraId="073F4034" w14:textId="6C6671A8" w:rsidR="00585A50" w:rsidRDefault="00585A50" w:rsidP="00585A50">
      <w:pPr>
        <w:pStyle w:val="c0"/>
        <w:shd w:val="clear" w:color="auto" w:fill="FFFFFF"/>
        <w:spacing w:before="0" w:beforeAutospacing="0" w:after="0" w:afterAutospacing="0"/>
        <w:jc w:val="both"/>
        <w:rPr>
          <w:rFonts w:ascii="Calibri" w:hAnsi="Calibri" w:cs="Calibri"/>
          <w:color w:val="000000"/>
          <w:sz w:val="22"/>
          <w:szCs w:val="22"/>
        </w:rPr>
      </w:pPr>
      <w:r w:rsidRPr="006D4D5A">
        <w:rPr>
          <w:b/>
          <w:iCs/>
          <w:sz w:val="28"/>
          <w:szCs w:val="28"/>
          <w:lang w:eastAsia="zh-CN"/>
        </w:rPr>
        <w:t xml:space="preserve">Игровое </w:t>
      </w:r>
      <w:proofErr w:type="gramStart"/>
      <w:r w:rsidRPr="006E0899">
        <w:rPr>
          <w:b/>
          <w:iCs/>
          <w:sz w:val="28"/>
          <w:szCs w:val="28"/>
          <w:lang w:eastAsia="zh-CN"/>
        </w:rPr>
        <w:t xml:space="preserve">упражнение </w:t>
      </w:r>
      <w:r w:rsidR="006F6F1B">
        <w:rPr>
          <w:b/>
          <w:iCs/>
          <w:sz w:val="28"/>
          <w:szCs w:val="28"/>
          <w:lang w:eastAsia="zh-CN"/>
        </w:rPr>
        <w:t xml:space="preserve"> </w:t>
      </w:r>
      <w:r w:rsidRPr="0053405F">
        <w:rPr>
          <w:rStyle w:val="c5"/>
          <w:color w:val="000000"/>
          <w:sz w:val="28"/>
          <w:szCs w:val="28"/>
        </w:rPr>
        <w:t>«</w:t>
      </w:r>
      <w:proofErr w:type="gramEnd"/>
      <w:r w:rsidRPr="0053405F">
        <w:rPr>
          <w:rStyle w:val="c5"/>
          <w:color w:val="000000"/>
          <w:sz w:val="28"/>
          <w:szCs w:val="28"/>
        </w:rPr>
        <w:t xml:space="preserve">Пройди </w:t>
      </w:r>
      <w:r w:rsidR="006F6F1B">
        <w:rPr>
          <w:rStyle w:val="c5"/>
          <w:color w:val="000000"/>
          <w:sz w:val="28"/>
          <w:szCs w:val="28"/>
        </w:rPr>
        <w:t>как мышонок, как медвежонок, как петушок</w:t>
      </w:r>
      <w:r w:rsidRPr="0053405F">
        <w:rPr>
          <w:rStyle w:val="c5"/>
          <w:color w:val="000000"/>
          <w:sz w:val="28"/>
          <w:szCs w:val="28"/>
        </w:rPr>
        <w:t>»</w:t>
      </w:r>
      <w:r>
        <w:rPr>
          <w:rStyle w:val="c5"/>
          <w:color w:val="000000"/>
          <w:sz w:val="28"/>
          <w:szCs w:val="28"/>
        </w:rPr>
        <w:t xml:space="preserve">. Упражнять детей в ходьбе </w:t>
      </w:r>
      <w:r w:rsidR="006F6F1B">
        <w:rPr>
          <w:rStyle w:val="c5"/>
          <w:color w:val="000000"/>
          <w:sz w:val="28"/>
          <w:szCs w:val="28"/>
        </w:rPr>
        <w:t>различными способами.</w:t>
      </w:r>
    </w:p>
    <w:p w14:paraId="21BC3035" w14:textId="1162F38A" w:rsidR="00585A50" w:rsidRDefault="00585A50" w:rsidP="00585A50">
      <w:pPr>
        <w:pStyle w:val="c0"/>
        <w:shd w:val="clear" w:color="auto" w:fill="FFFFFF"/>
        <w:spacing w:before="0" w:beforeAutospacing="0" w:after="0" w:afterAutospacing="0"/>
        <w:jc w:val="both"/>
        <w:rPr>
          <w:rFonts w:ascii="Calibri" w:hAnsi="Calibri" w:cs="Calibri"/>
          <w:color w:val="000000"/>
          <w:sz w:val="28"/>
          <w:szCs w:val="28"/>
        </w:rPr>
      </w:pPr>
      <w:r w:rsidRPr="0053405F">
        <w:rPr>
          <w:rStyle w:val="c5"/>
          <w:b/>
          <w:bCs/>
          <w:color w:val="000000"/>
          <w:sz w:val="28"/>
          <w:szCs w:val="28"/>
        </w:rPr>
        <w:t xml:space="preserve">Игровое </w:t>
      </w:r>
      <w:proofErr w:type="gramStart"/>
      <w:r w:rsidRPr="0053405F">
        <w:rPr>
          <w:rStyle w:val="c5"/>
          <w:b/>
          <w:bCs/>
          <w:color w:val="000000"/>
          <w:sz w:val="28"/>
          <w:szCs w:val="28"/>
        </w:rPr>
        <w:t>упражнение</w:t>
      </w:r>
      <w:r w:rsidRPr="0053405F">
        <w:rPr>
          <w:rStyle w:val="c5"/>
          <w:color w:val="000000"/>
          <w:sz w:val="28"/>
          <w:szCs w:val="28"/>
        </w:rPr>
        <w:t xml:space="preserve"> </w:t>
      </w:r>
      <w:r w:rsidR="006F6F1B">
        <w:rPr>
          <w:rStyle w:val="c5"/>
          <w:color w:val="000000"/>
          <w:sz w:val="28"/>
          <w:szCs w:val="28"/>
        </w:rPr>
        <w:t xml:space="preserve"> </w:t>
      </w:r>
      <w:r w:rsidR="006F6F1B" w:rsidRPr="006F6F1B">
        <w:rPr>
          <w:rStyle w:val="c5"/>
          <w:b/>
          <w:bCs/>
          <w:color w:val="000000"/>
          <w:sz w:val="28"/>
          <w:szCs w:val="28"/>
        </w:rPr>
        <w:t>с</w:t>
      </w:r>
      <w:proofErr w:type="gramEnd"/>
      <w:r w:rsidR="006F6F1B" w:rsidRPr="006F6F1B">
        <w:rPr>
          <w:rStyle w:val="c5"/>
          <w:b/>
          <w:bCs/>
          <w:color w:val="000000"/>
          <w:sz w:val="28"/>
          <w:szCs w:val="28"/>
        </w:rPr>
        <w:t xml:space="preserve"> прыжками</w:t>
      </w:r>
      <w:r w:rsidR="006F6F1B">
        <w:rPr>
          <w:rStyle w:val="c5"/>
          <w:color w:val="000000"/>
          <w:sz w:val="28"/>
          <w:szCs w:val="28"/>
        </w:rPr>
        <w:t xml:space="preserve"> </w:t>
      </w:r>
      <w:r w:rsidRPr="0053405F">
        <w:rPr>
          <w:rStyle w:val="c5"/>
          <w:color w:val="000000"/>
          <w:sz w:val="28"/>
          <w:szCs w:val="28"/>
        </w:rPr>
        <w:t>«Пр</w:t>
      </w:r>
      <w:r w:rsidR="006F6F1B">
        <w:rPr>
          <w:rStyle w:val="c5"/>
          <w:color w:val="000000"/>
          <w:sz w:val="28"/>
          <w:szCs w:val="28"/>
        </w:rPr>
        <w:t>ыгаем как зайчики, как кузнечики</w:t>
      </w:r>
      <w:r w:rsidRPr="0053405F">
        <w:rPr>
          <w:rStyle w:val="c5"/>
          <w:color w:val="000000"/>
          <w:sz w:val="28"/>
          <w:szCs w:val="28"/>
        </w:rPr>
        <w:t>»</w:t>
      </w:r>
      <w:r>
        <w:rPr>
          <w:rStyle w:val="c5"/>
          <w:color w:val="000000"/>
          <w:sz w:val="28"/>
          <w:szCs w:val="28"/>
        </w:rPr>
        <w:t xml:space="preserve">. Упражнять в </w:t>
      </w:r>
      <w:r w:rsidR="006F6F1B">
        <w:rPr>
          <w:rStyle w:val="c5"/>
          <w:color w:val="000000"/>
          <w:sz w:val="28"/>
          <w:szCs w:val="28"/>
        </w:rPr>
        <w:t>прыжках на двух и одной ноге с продвижением вперед.</w:t>
      </w:r>
    </w:p>
    <w:p w14:paraId="5C1632F0" w14:textId="042FBD10" w:rsidR="00585A50" w:rsidRDefault="00585A50" w:rsidP="00585A50">
      <w:pPr>
        <w:pStyle w:val="c0"/>
        <w:shd w:val="clear" w:color="auto" w:fill="FFFFFF"/>
        <w:spacing w:before="0" w:beforeAutospacing="0" w:after="0" w:afterAutospacing="0"/>
        <w:jc w:val="both"/>
        <w:rPr>
          <w:rStyle w:val="c5"/>
          <w:color w:val="000000"/>
          <w:sz w:val="28"/>
          <w:szCs w:val="28"/>
        </w:rPr>
      </w:pPr>
      <w:r w:rsidRPr="0053405F">
        <w:rPr>
          <w:rStyle w:val="c5"/>
          <w:b/>
          <w:bCs/>
          <w:color w:val="000000"/>
          <w:sz w:val="28"/>
          <w:szCs w:val="28"/>
        </w:rPr>
        <w:lastRenderedPageBreak/>
        <w:t>Игровое упражнение</w:t>
      </w:r>
      <w:r w:rsidRPr="0053405F">
        <w:rPr>
          <w:rStyle w:val="c5"/>
          <w:color w:val="000000"/>
          <w:sz w:val="28"/>
          <w:szCs w:val="28"/>
        </w:rPr>
        <w:t xml:space="preserve"> «П</w:t>
      </w:r>
      <w:r w:rsidR="006F6F1B">
        <w:rPr>
          <w:rStyle w:val="c5"/>
          <w:color w:val="000000"/>
          <w:sz w:val="28"/>
          <w:szCs w:val="28"/>
        </w:rPr>
        <w:t xml:space="preserve">роползи </w:t>
      </w:r>
      <w:r w:rsidR="00E3504C">
        <w:rPr>
          <w:rStyle w:val="c5"/>
          <w:color w:val="000000"/>
          <w:sz w:val="28"/>
          <w:szCs w:val="28"/>
        </w:rPr>
        <w:t>под препятствием</w:t>
      </w:r>
      <w:r w:rsidRPr="0053405F">
        <w:rPr>
          <w:rStyle w:val="c5"/>
          <w:color w:val="000000"/>
          <w:sz w:val="28"/>
          <w:szCs w:val="28"/>
        </w:rPr>
        <w:t>»</w:t>
      </w:r>
      <w:r>
        <w:rPr>
          <w:rStyle w:val="c5"/>
          <w:color w:val="000000"/>
          <w:sz w:val="28"/>
          <w:szCs w:val="28"/>
        </w:rPr>
        <w:t>. Учить п</w:t>
      </w:r>
      <w:r w:rsidR="00E3504C">
        <w:rPr>
          <w:rStyle w:val="c5"/>
          <w:color w:val="000000"/>
          <w:sz w:val="28"/>
          <w:szCs w:val="28"/>
        </w:rPr>
        <w:t>роползать на низких четвереньках под «воротцами», ползать на животе «по-пластунски».</w:t>
      </w:r>
    </w:p>
    <w:p w14:paraId="36A80E27" w14:textId="4C3EF8AC" w:rsidR="004607F2" w:rsidRPr="004607F2" w:rsidRDefault="004607F2" w:rsidP="004607F2">
      <w:pPr>
        <w:pStyle w:val="c14"/>
        <w:shd w:val="clear" w:color="auto" w:fill="FFFFFF"/>
        <w:spacing w:before="0" w:beforeAutospacing="0" w:after="0" w:afterAutospacing="0"/>
        <w:jc w:val="both"/>
        <w:rPr>
          <w:b/>
          <w:bCs/>
          <w:color w:val="000000"/>
          <w:sz w:val="28"/>
          <w:szCs w:val="28"/>
        </w:rPr>
      </w:pPr>
      <w:r>
        <w:rPr>
          <w:rStyle w:val="c5"/>
          <w:b/>
          <w:bCs/>
          <w:color w:val="000000"/>
          <w:sz w:val="28"/>
          <w:szCs w:val="28"/>
        </w:rPr>
        <w:t xml:space="preserve">Игровое упражнение с </w:t>
      </w:r>
      <w:r w:rsidR="00E3504C" w:rsidRPr="00E3504C">
        <w:rPr>
          <w:rStyle w:val="c5"/>
          <w:b/>
          <w:bCs/>
          <w:color w:val="000000"/>
          <w:sz w:val="28"/>
          <w:szCs w:val="28"/>
        </w:rPr>
        <w:t>мяч</w:t>
      </w:r>
      <w:r>
        <w:rPr>
          <w:rStyle w:val="c5"/>
          <w:b/>
          <w:bCs/>
          <w:color w:val="000000"/>
          <w:sz w:val="28"/>
          <w:szCs w:val="28"/>
        </w:rPr>
        <w:t>ом.</w:t>
      </w:r>
      <w:r w:rsidR="00FF6F73">
        <w:rPr>
          <w:rStyle w:val="c5"/>
          <w:b/>
          <w:bCs/>
          <w:color w:val="000000"/>
          <w:sz w:val="28"/>
          <w:szCs w:val="28"/>
        </w:rPr>
        <w:t xml:space="preserve"> </w:t>
      </w:r>
      <w:r w:rsidRPr="00314592">
        <w:rPr>
          <w:color w:val="000000"/>
          <w:sz w:val="28"/>
          <w:szCs w:val="28"/>
        </w:rPr>
        <w:t>«Мяч на простыне»</w:t>
      </w:r>
    </w:p>
    <w:p w14:paraId="6833CD66" w14:textId="77777777" w:rsidR="004607F2" w:rsidRPr="004607F2" w:rsidRDefault="004607F2" w:rsidP="004607F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607F2">
        <w:rPr>
          <w:rFonts w:ascii="Times New Roman" w:eastAsia="Times New Roman" w:hAnsi="Times New Roman" w:cs="Times New Roman"/>
          <w:i/>
          <w:iCs/>
          <w:color w:val="000000"/>
          <w:sz w:val="28"/>
          <w:szCs w:val="28"/>
          <w:lang w:eastAsia="ru-RU"/>
        </w:rPr>
        <w:t>Инвентарь: </w:t>
      </w:r>
      <w:r w:rsidRPr="004607F2">
        <w:rPr>
          <w:rFonts w:ascii="Times New Roman" w:eastAsia="Times New Roman" w:hAnsi="Times New Roman" w:cs="Times New Roman"/>
          <w:color w:val="000000"/>
          <w:sz w:val="28"/>
          <w:szCs w:val="28"/>
          <w:lang w:eastAsia="ru-RU"/>
        </w:rPr>
        <w:t>пластиковый (диаметром 20-25 см) или надувной (диаметром 40-50 см) мяч, детская простыня.</w:t>
      </w:r>
    </w:p>
    <w:p w14:paraId="265BBD17" w14:textId="77777777" w:rsidR="004607F2" w:rsidRPr="004607F2" w:rsidRDefault="004607F2" w:rsidP="004607F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607F2">
        <w:rPr>
          <w:rFonts w:ascii="Times New Roman" w:eastAsia="Times New Roman" w:hAnsi="Times New Roman" w:cs="Times New Roman"/>
          <w:color w:val="000000"/>
          <w:sz w:val="28"/>
          <w:szCs w:val="28"/>
          <w:lang w:eastAsia="ru-RU"/>
        </w:rPr>
        <w:t>Мама и ребенок становятся друг напротив друга, держа простыню за углы на уровне пояса. Мяч кладут в центр простыни. После команды взрослого «Раз, два, три, начало игры!» игра начинается. Один игрок, маневрируя простыней, старается сделать так, чтобы мяч скатился на землю, второй препятствует этому (Роли игроки распределяют до начала игры).</w:t>
      </w:r>
    </w:p>
    <w:p w14:paraId="2871D893" w14:textId="77777777" w:rsidR="004607F2" w:rsidRPr="004607F2" w:rsidRDefault="004607F2" w:rsidP="004607F2">
      <w:pPr>
        <w:shd w:val="clear" w:color="auto" w:fill="FFFFFF"/>
        <w:spacing w:after="0" w:line="240" w:lineRule="auto"/>
        <w:ind w:right="70"/>
        <w:jc w:val="both"/>
        <w:rPr>
          <w:rFonts w:ascii="Times New Roman" w:eastAsia="Times New Roman" w:hAnsi="Times New Roman" w:cs="Times New Roman"/>
          <w:color w:val="000000"/>
          <w:sz w:val="20"/>
          <w:szCs w:val="20"/>
          <w:lang w:eastAsia="ru-RU"/>
        </w:rPr>
      </w:pPr>
      <w:r w:rsidRPr="004607F2">
        <w:rPr>
          <w:rFonts w:ascii="Times New Roman" w:eastAsia="Times New Roman" w:hAnsi="Times New Roman" w:cs="Times New Roman"/>
          <w:b/>
          <w:bCs/>
          <w:color w:val="000000"/>
          <w:sz w:val="28"/>
          <w:szCs w:val="28"/>
          <w:lang w:eastAsia="ru-RU"/>
        </w:rPr>
        <w:t>«Сбей кеглю»</w:t>
      </w:r>
    </w:p>
    <w:p w14:paraId="328E423D" w14:textId="77777777" w:rsidR="004607F2" w:rsidRPr="004607F2" w:rsidRDefault="004607F2" w:rsidP="004607F2">
      <w:pPr>
        <w:shd w:val="clear" w:color="auto" w:fill="FFFFFF"/>
        <w:spacing w:after="0" w:line="240" w:lineRule="auto"/>
        <w:ind w:left="80" w:right="80"/>
        <w:jc w:val="both"/>
        <w:rPr>
          <w:rFonts w:ascii="Times New Roman" w:eastAsia="Times New Roman" w:hAnsi="Times New Roman" w:cs="Times New Roman"/>
          <w:sz w:val="20"/>
          <w:szCs w:val="20"/>
          <w:lang w:eastAsia="ru-RU"/>
        </w:rPr>
      </w:pPr>
      <w:r w:rsidRPr="004607F2">
        <w:rPr>
          <w:rFonts w:ascii="Times New Roman" w:eastAsia="Times New Roman" w:hAnsi="Times New Roman" w:cs="Times New Roman"/>
          <w:sz w:val="28"/>
          <w:szCs w:val="28"/>
          <w:lang w:eastAsia="ru-RU"/>
        </w:rPr>
        <w:t>Ребенок располагается на исходной черте в 2 м. от кегли, в руках у него по одному мячу большого диаметра. По сигналу: «Покатили!» ребенок прокатывает мяч, стараясь сбить кеглю.</w:t>
      </w:r>
    </w:p>
    <w:p w14:paraId="168FF8E7" w14:textId="3F64A5E8" w:rsidR="004607F2" w:rsidRPr="00314592" w:rsidRDefault="00314592" w:rsidP="004607F2">
      <w:pPr>
        <w:shd w:val="clear" w:color="auto" w:fill="FFFFFF"/>
        <w:spacing w:after="0" w:line="240" w:lineRule="auto"/>
        <w:ind w:left="20"/>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w:t>
      </w:r>
      <w:r w:rsidR="004607F2" w:rsidRPr="00314592">
        <w:rPr>
          <w:rFonts w:ascii="Times New Roman" w:eastAsia="Times New Roman" w:hAnsi="Times New Roman" w:cs="Times New Roman"/>
          <w:b/>
          <w:bCs/>
          <w:sz w:val="28"/>
          <w:szCs w:val="28"/>
          <w:lang w:eastAsia="ru-RU"/>
        </w:rPr>
        <w:t>Брось — догони!</w:t>
      </w:r>
      <w:r>
        <w:rPr>
          <w:rFonts w:ascii="Times New Roman" w:eastAsia="Times New Roman" w:hAnsi="Times New Roman" w:cs="Times New Roman"/>
          <w:b/>
          <w:bCs/>
          <w:sz w:val="28"/>
          <w:szCs w:val="28"/>
          <w:lang w:eastAsia="ru-RU"/>
        </w:rPr>
        <w:t>»</w:t>
      </w:r>
      <w:r w:rsidR="004607F2" w:rsidRPr="00314592">
        <w:rPr>
          <w:rFonts w:ascii="Times New Roman" w:eastAsia="Times New Roman" w:hAnsi="Times New Roman" w:cs="Times New Roman"/>
          <w:sz w:val="28"/>
          <w:szCs w:val="28"/>
          <w:lang w:eastAsia="ru-RU"/>
        </w:rPr>
        <w:t> </w:t>
      </w:r>
    </w:p>
    <w:p w14:paraId="2C4C681F" w14:textId="77777777" w:rsidR="004607F2" w:rsidRPr="004607F2" w:rsidRDefault="004607F2" w:rsidP="004607F2">
      <w:pPr>
        <w:shd w:val="clear" w:color="auto" w:fill="FFFFFF"/>
        <w:spacing w:after="0" w:line="240" w:lineRule="auto"/>
        <w:ind w:left="20"/>
        <w:jc w:val="both"/>
        <w:rPr>
          <w:rFonts w:ascii="Times New Roman" w:eastAsia="Times New Roman" w:hAnsi="Times New Roman" w:cs="Times New Roman"/>
          <w:sz w:val="20"/>
          <w:szCs w:val="20"/>
          <w:lang w:eastAsia="ru-RU"/>
        </w:rPr>
      </w:pPr>
      <w:r w:rsidRPr="004607F2">
        <w:rPr>
          <w:rFonts w:ascii="Times New Roman" w:eastAsia="Times New Roman" w:hAnsi="Times New Roman" w:cs="Times New Roman"/>
          <w:sz w:val="28"/>
          <w:szCs w:val="28"/>
          <w:lang w:eastAsia="ru-RU"/>
        </w:rPr>
        <w:t>Натянуть веревку на высоте 20-30 см от земли. Перед ней на расстоянии 2-3 м обозначить линию. Играющие ложатся на живот, берут обеими руками мячи. По сигналу бросают мячи через веревку, догоняют их и поднимают вверх. Выигрывает поднявший мяч первым.</w:t>
      </w:r>
    </w:p>
    <w:p w14:paraId="0A433B91" w14:textId="77777777" w:rsidR="004607F2" w:rsidRPr="004607F2" w:rsidRDefault="004607F2" w:rsidP="004607F2">
      <w:pPr>
        <w:shd w:val="clear" w:color="auto" w:fill="FFFFFF"/>
        <w:spacing w:after="0" w:line="240" w:lineRule="auto"/>
        <w:ind w:left="20"/>
        <w:jc w:val="both"/>
        <w:rPr>
          <w:rFonts w:ascii="Times New Roman" w:eastAsia="Times New Roman" w:hAnsi="Times New Roman" w:cs="Times New Roman"/>
          <w:sz w:val="20"/>
          <w:szCs w:val="20"/>
          <w:lang w:eastAsia="ru-RU"/>
        </w:rPr>
      </w:pPr>
      <w:r w:rsidRPr="004607F2">
        <w:rPr>
          <w:rFonts w:ascii="Times New Roman" w:eastAsia="Times New Roman" w:hAnsi="Times New Roman" w:cs="Times New Roman"/>
          <w:sz w:val="28"/>
          <w:szCs w:val="28"/>
          <w:lang w:eastAsia="ru-RU"/>
        </w:rPr>
        <w:t>Правила: бросать из положения лежа; догонять и поднимать свой мяч.</w:t>
      </w:r>
    </w:p>
    <w:p w14:paraId="3674D300" w14:textId="477143A4" w:rsidR="00E3504C" w:rsidRPr="00314592" w:rsidRDefault="004607F2" w:rsidP="00314592">
      <w:pPr>
        <w:shd w:val="clear" w:color="auto" w:fill="FFFFFF"/>
        <w:spacing w:after="0" w:line="240" w:lineRule="auto"/>
        <w:ind w:left="20"/>
        <w:jc w:val="both"/>
        <w:rPr>
          <w:rFonts w:ascii="Times New Roman" w:eastAsia="Times New Roman" w:hAnsi="Times New Roman" w:cs="Times New Roman"/>
          <w:sz w:val="20"/>
          <w:szCs w:val="20"/>
          <w:lang w:eastAsia="ru-RU"/>
        </w:rPr>
      </w:pPr>
      <w:r w:rsidRPr="004607F2">
        <w:rPr>
          <w:rFonts w:ascii="Times New Roman" w:eastAsia="Times New Roman" w:hAnsi="Times New Roman" w:cs="Times New Roman"/>
          <w:i/>
          <w:iCs/>
          <w:sz w:val="28"/>
          <w:szCs w:val="28"/>
          <w:lang w:eastAsia="ru-RU"/>
        </w:rPr>
        <w:t>Усложнение: догнав мяч, повернуться обратно, перепрыгнув веревку и прибежать на исходную линию.</w:t>
      </w:r>
    </w:p>
    <w:p w14:paraId="746A7C81" w14:textId="5F5E70D4" w:rsidR="00585A50" w:rsidRDefault="00585A50" w:rsidP="00314592">
      <w:pPr>
        <w:pStyle w:val="c0"/>
        <w:shd w:val="clear" w:color="auto" w:fill="FFFFFF"/>
        <w:spacing w:before="0" w:beforeAutospacing="0" w:after="0" w:afterAutospacing="0"/>
        <w:rPr>
          <w:rStyle w:val="c5"/>
          <w:color w:val="000000"/>
          <w:sz w:val="28"/>
          <w:szCs w:val="28"/>
        </w:rPr>
      </w:pPr>
      <w:r w:rsidRPr="00384140">
        <w:rPr>
          <w:rStyle w:val="c5"/>
          <w:b/>
          <w:bCs/>
          <w:color w:val="000000"/>
          <w:sz w:val="28"/>
          <w:szCs w:val="28"/>
        </w:rPr>
        <w:t>Подвижная игра</w:t>
      </w:r>
      <w:r w:rsidRPr="0053405F">
        <w:rPr>
          <w:rStyle w:val="c5"/>
          <w:color w:val="000000"/>
          <w:sz w:val="28"/>
          <w:szCs w:val="28"/>
        </w:rPr>
        <w:t xml:space="preserve"> </w:t>
      </w:r>
    </w:p>
    <w:p w14:paraId="451B66C2" w14:textId="4982EDBF" w:rsidR="001E7E86" w:rsidRDefault="001E7E86" w:rsidP="00314592">
      <w:pPr>
        <w:pStyle w:val="c0"/>
        <w:shd w:val="clear" w:color="auto" w:fill="FFFFFF"/>
        <w:spacing w:before="0" w:beforeAutospacing="0" w:after="0" w:afterAutospacing="0"/>
        <w:rPr>
          <w:rStyle w:val="c5"/>
          <w:color w:val="000000"/>
          <w:sz w:val="28"/>
          <w:szCs w:val="28"/>
        </w:rPr>
      </w:pPr>
      <w:r>
        <w:rPr>
          <w:noProof/>
        </w:rPr>
        <w:drawing>
          <wp:anchor distT="0" distB="0" distL="114300" distR="114300" simplePos="0" relativeHeight="251660288" behindDoc="0" locked="0" layoutInCell="1" allowOverlap="1" wp14:anchorId="5E0E093D" wp14:editId="4DD7DF48">
            <wp:simplePos x="0" y="0"/>
            <wp:positionH relativeFrom="column">
              <wp:posOffset>365125</wp:posOffset>
            </wp:positionH>
            <wp:positionV relativeFrom="paragraph">
              <wp:posOffset>179070</wp:posOffset>
            </wp:positionV>
            <wp:extent cx="5250075" cy="3498850"/>
            <wp:effectExtent l="0" t="0" r="8255"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0075" cy="3498850"/>
                    </a:xfrm>
                    <a:prstGeom prst="rect">
                      <a:avLst/>
                    </a:prstGeom>
                    <a:noFill/>
                    <a:ln>
                      <a:noFill/>
                    </a:ln>
                  </pic:spPr>
                </pic:pic>
              </a:graphicData>
            </a:graphic>
          </wp:anchor>
        </w:drawing>
      </w:r>
    </w:p>
    <w:p w14:paraId="3CF196FD" w14:textId="632625BF" w:rsidR="00314592" w:rsidRDefault="001E7E86" w:rsidP="001E7E86">
      <w:pPr>
        <w:pStyle w:val="c0"/>
        <w:shd w:val="clear" w:color="auto" w:fill="FFFFFF"/>
        <w:spacing w:before="0" w:beforeAutospacing="0" w:after="0" w:afterAutospacing="0"/>
        <w:rPr>
          <w:rStyle w:val="c5"/>
          <w:color w:val="000000"/>
          <w:sz w:val="28"/>
          <w:szCs w:val="28"/>
        </w:rPr>
      </w:pPr>
      <w:r>
        <w:rPr>
          <w:rStyle w:val="c5"/>
          <w:color w:val="000000"/>
          <w:sz w:val="28"/>
          <w:szCs w:val="28"/>
        </w:rPr>
        <w:br w:type="textWrapping" w:clear="all"/>
      </w:r>
    </w:p>
    <w:p w14:paraId="1F270A1E" w14:textId="77777777" w:rsidR="00314592" w:rsidRPr="00384140" w:rsidRDefault="00314592" w:rsidP="00314592">
      <w:pPr>
        <w:pStyle w:val="c0"/>
        <w:shd w:val="clear" w:color="auto" w:fill="FFFFFF"/>
        <w:spacing w:before="0" w:beforeAutospacing="0" w:after="0" w:afterAutospacing="0"/>
        <w:rPr>
          <w:b/>
          <w:bCs/>
          <w:iCs/>
          <w:sz w:val="28"/>
          <w:szCs w:val="28"/>
          <w:lang w:eastAsia="zh-CN"/>
        </w:rPr>
      </w:pPr>
    </w:p>
    <w:p w14:paraId="34375D3F" w14:textId="44273125" w:rsidR="00585A50" w:rsidRDefault="00585A50" w:rsidP="00585A50">
      <w:pPr>
        <w:jc w:val="both"/>
        <w:rPr>
          <w:rFonts w:ascii="Times New Roman" w:hAnsi="Times New Roman" w:cs="Times New Roman"/>
          <w:bCs/>
          <w:iCs/>
          <w:sz w:val="28"/>
          <w:szCs w:val="28"/>
          <w:lang w:eastAsia="zh-CN"/>
        </w:rPr>
      </w:pPr>
      <w:r>
        <w:rPr>
          <w:rFonts w:ascii="Times New Roman" w:hAnsi="Times New Roman" w:cs="Times New Roman"/>
          <w:bCs/>
          <w:iCs/>
          <w:sz w:val="28"/>
          <w:szCs w:val="28"/>
          <w:lang w:eastAsia="zh-CN"/>
        </w:rPr>
        <w:t xml:space="preserve">После подвижных игр предложите ребенку выполнить упражнения на растяжку – </w:t>
      </w:r>
      <w:r w:rsidRPr="00261AD0">
        <w:rPr>
          <w:rFonts w:ascii="Times New Roman" w:hAnsi="Times New Roman" w:cs="Times New Roman"/>
          <w:b/>
          <w:iCs/>
          <w:sz w:val="28"/>
          <w:szCs w:val="28"/>
          <w:lang w:eastAsia="zh-CN"/>
        </w:rPr>
        <w:t>игровой стретчинг</w:t>
      </w:r>
      <w:r>
        <w:rPr>
          <w:rFonts w:ascii="Times New Roman" w:hAnsi="Times New Roman" w:cs="Times New Roman"/>
          <w:bCs/>
          <w:iCs/>
          <w:sz w:val="28"/>
          <w:szCs w:val="28"/>
          <w:lang w:eastAsia="zh-CN"/>
        </w:rPr>
        <w:t>. Выполняйте 1-2 упражнения.</w:t>
      </w:r>
    </w:p>
    <w:p w14:paraId="4B010171" w14:textId="2E952445" w:rsidR="00585A50" w:rsidRPr="00791CCE" w:rsidRDefault="001E7E86" w:rsidP="00585A50">
      <w:pPr>
        <w:jc w:val="center"/>
        <w:rPr>
          <w:rFonts w:ascii="Times New Roman" w:hAnsi="Times New Roman" w:cs="Times New Roman"/>
          <w:bCs/>
          <w:iCs/>
          <w:sz w:val="28"/>
          <w:szCs w:val="28"/>
          <w:lang w:eastAsia="zh-CN"/>
        </w:rPr>
      </w:pPr>
      <w:r>
        <w:rPr>
          <w:noProof/>
        </w:rPr>
        <w:lastRenderedPageBreak/>
        <w:drawing>
          <wp:anchor distT="0" distB="0" distL="114300" distR="114300" simplePos="0" relativeHeight="251659264" behindDoc="0" locked="0" layoutInCell="1" allowOverlap="1" wp14:anchorId="09F7754D" wp14:editId="0290BDC2">
            <wp:simplePos x="0" y="0"/>
            <wp:positionH relativeFrom="page">
              <wp:posOffset>2120900</wp:posOffset>
            </wp:positionH>
            <wp:positionV relativeFrom="paragraph">
              <wp:posOffset>0</wp:posOffset>
            </wp:positionV>
            <wp:extent cx="2661285" cy="2639419"/>
            <wp:effectExtent l="0" t="0" r="5715" b="889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1285" cy="26394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A137CD" w14:textId="4141546C" w:rsidR="00585A50" w:rsidRPr="00103828" w:rsidRDefault="00585A50" w:rsidP="00585A50">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14:paraId="43E66E97" w14:textId="1EB44C01" w:rsidR="00585A50" w:rsidRPr="00103828" w:rsidRDefault="00585A50" w:rsidP="00585A50">
      <w:pPr>
        <w:jc w:val="both"/>
        <w:rPr>
          <w:rFonts w:ascii="Times New Roman" w:hAnsi="Times New Roman" w:cs="Times New Roman"/>
          <w:sz w:val="28"/>
          <w:szCs w:val="28"/>
        </w:rPr>
      </w:pPr>
    </w:p>
    <w:p w14:paraId="7A2D7CC2" w14:textId="3B530A2B" w:rsidR="00585A50" w:rsidRDefault="00585A50" w:rsidP="00585A50"/>
    <w:p w14:paraId="3E1804FB" w14:textId="4D0F3E13" w:rsidR="00585A50" w:rsidRPr="00623C8D" w:rsidRDefault="00585A50" w:rsidP="00585A50">
      <w:pPr>
        <w:rPr>
          <w:rFonts w:ascii="Times New Roman" w:hAnsi="Times New Roman" w:cs="Times New Roman"/>
          <w:sz w:val="28"/>
          <w:szCs w:val="28"/>
        </w:rPr>
      </w:pPr>
    </w:p>
    <w:p w14:paraId="21C6EC12" w14:textId="6801E1D6" w:rsidR="005A2E6D" w:rsidRPr="00FA08CA" w:rsidRDefault="005A2E6D">
      <w:pPr>
        <w:rPr>
          <w:rFonts w:ascii="Times New Roman" w:hAnsi="Times New Roman" w:cs="Times New Roman"/>
          <w:sz w:val="28"/>
          <w:szCs w:val="28"/>
        </w:rPr>
      </w:pPr>
    </w:p>
    <w:sectPr w:rsidR="005A2E6D" w:rsidRPr="00FA08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AD58" w14:textId="77777777" w:rsidR="000B0ECD" w:rsidRDefault="000B0ECD" w:rsidP="004607F2">
      <w:pPr>
        <w:spacing w:after="0" w:line="240" w:lineRule="auto"/>
      </w:pPr>
      <w:r>
        <w:separator/>
      </w:r>
    </w:p>
  </w:endnote>
  <w:endnote w:type="continuationSeparator" w:id="0">
    <w:p w14:paraId="056208C9" w14:textId="77777777" w:rsidR="000B0ECD" w:rsidRDefault="000B0ECD" w:rsidP="0046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9983F" w14:textId="77777777" w:rsidR="000B0ECD" w:rsidRDefault="000B0ECD" w:rsidP="004607F2">
      <w:pPr>
        <w:spacing w:after="0" w:line="240" w:lineRule="auto"/>
      </w:pPr>
      <w:r>
        <w:separator/>
      </w:r>
    </w:p>
  </w:footnote>
  <w:footnote w:type="continuationSeparator" w:id="0">
    <w:p w14:paraId="0B4CEC7D" w14:textId="77777777" w:rsidR="000B0ECD" w:rsidRDefault="000B0ECD" w:rsidP="00460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6D"/>
    <w:rsid w:val="000B0ECD"/>
    <w:rsid w:val="001E7E86"/>
    <w:rsid w:val="00314592"/>
    <w:rsid w:val="004607F2"/>
    <w:rsid w:val="00553487"/>
    <w:rsid w:val="00585A50"/>
    <w:rsid w:val="005A2E6D"/>
    <w:rsid w:val="006F6F1B"/>
    <w:rsid w:val="00950C92"/>
    <w:rsid w:val="00B11BEB"/>
    <w:rsid w:val="00E3504C"/>
    <w:rsid w:val="00E7006A"/>
    <w:rsid w:val="00FA08CA"/>
    <w:rsid w:val="00FF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165F"/>
  <w15:chartTrackingRefBased/>
  <w15:docId w15:val="{D7D68133-61D9-4A32-A4A9-83BA7C43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585A50"/>
  </w:style>
  <w:style w:type="paragraph" w:customStyle="1" w:styleId="c0">
    <w:name w:val="c0"/>
    <w:basedOn w:val="a"/>
    <w:rsid w:val="00585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60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4607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07F2"/>
  </w:style>
  <w:style w:type="paragraph" w:styleId="a5">
    <w:name w:val="footer"/>
    <w:basedOn w:val="a"/>
    <w:link w:val="a6"/>
    <w:uiPriority w:val="99"/>
    <w:unhideWhenUsed/>
    <w:rsid w:val="004607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37974">
      <w:bodyDiv w:val="1"/>
      <w:marLeft w:val="0"/>
      <w:marRight w:val="0"/>
      <w:marTop w:val="0"/>
      <w:marBottom w:val="0"/>
      <w:divBdr>
        <w:top w:val="none" w:sz="0" w:space="0" w:color="auto"/>
        <w:left w:val="none" w:sz="0" w:space="0" w:color="auto"/>
        <w:bottom w:val="none" w:sz="0" w:space="0" w:color="auto"/>
        <w:right w:val="none" w:sz="0" w:space="0" w:color="auto"/>
      </w:divBdr>
    </w:div>
    <w:div w:id="6717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2020-04-21T13:26:00Z</dcterms:created>
  <dcterms:modified xsi:type="dcterms:W3CDTF">2020-04-22T12:24:00Z</dcterms:modified>
</cp:coreProperties>
</file>